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A91" w:rsidRPr="00152992" w:rsidRDefault="001F3B71" w:rsidP="00202A91">
      <w:pPr>
        <w:jc w:val="center"/>
        <w:rPr>
          <w:rFonts w:asciiTheme="minorEastAsia" w:hAnsiTheme="minorEastAsia"/>
          <w:color w:val="000000" w:themeColor="text1"/>
          <w:sz w:val="28"/>
          <w:szCs w:val="28"/>
        </w:rPr>
      </w:pPr>
      <w:r w:rsidRPr="00152992">
        <w:rPr>
          <w:rFonts w:asciiTheme="minorEastAsia" w:hAnsiTheme="minorEastAsia"/>
          <w:noProof/>
          <w:color w:val="000000" w:themeColor="text1"/>
          <w:sz w:val="28"/>
          <w:szCs w:val="28"/>
        </w:rPr>
        <mc:AlternateContent>
          <mc:Choice Requires="wps">
            <w:drawing>
              <wp:anchor distT="45720" distB="45720" distL="114300" distR="114300" simplePos="0" relativeHeight="251659264" behindDoc="0" locked="0" layoutInCell="1" allowOverlap="1">
                <wp:simplePos x="0" y="0"/>
                <wp:positionH relativeFrom="margin">
                  <wp:posOffset>4568190</wp:posOffset>
                </wp:positionH>
                <wp:positionV relativeFrom="paragraph">
                  <wp:posOffset>-412750</wp:posOffset>
                </wp:positionV>
                <wp:extent cx="819150" cy="3905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90525"/>
                        </a:xfrm>
                        <a:prstGeom prst="rect">
                          <a:avLst/>
                        </a:prstGeom>
                        <a:solidFill>
                          <a:srgbClr val="FFFFFF"/>
                        </a:solidFill>
                        <a:ln w="9525">
                          <a:solidFill>
                            <a:srgbClr val="000000"/>
                          </a:solidFill>
                          <a:miter lim="800000"/>
                          <a:headEnd/>
                          <a:tailEnd/>
                        </a:ln>
                      </wps:spPr>
                      <wps:txbx>
                        <w:txbxContent>
                          <w:p w:rsidR="001F3B71" w:rsidRDefault="0088369D">
                            <w:r>
                              <w:rPr>
                                <w:rFonts w:hint="eastAsia"/>
                              </w:rPr>
                              <w:t>資料１</w:t>
                            </w:r>
                            <w:r w:rsidR="00987752">
                              <w:rPr>
                                <w:rFonts w:hint="eastAsia"/>
                              </w:rPr>
                              <w:t>-</w:t>
                            </w:r>
                            <w:r w:rsidR="00987752">
                              <w:rPr>
                                <w:rFonts w:hint="eastAsia"/>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9.7pt;margin-top:-32.5pt;width:64.5pt;height:3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">
                <v:textbox>
                  <w:txbxContent>
                    <w:p w:rsidR="001F3B71" w:rsidRDefault="0088369D">
                      <w:r>
                        <w:rPr>
                          <w:rFonts w:hint="eastAsia"/>
                        </w:rPr>
                        <w:t>資料１</w:t>
                      </w:r>
                      <w:r w:rsidR="00987752">
                        <w:rPr>
                          <w:rFonts w:hint="eastAsia"/>
                        </w:rPr>
                        <w:t>-</w:t>
                      </w:r>
                      <w:r w:rsidR="00987752">
                        <w:rPr>
                          <w:rFonts w:hint="eastAsia"/>
                        </w:rPr>
                        <w:t>１</w:t>
                      </w:r>
                    </w:p>
                  </w:txbxContent>
                </v:textbox>
                <w10:wrap anchorx="margin"/>
              </v:shape>
            </w:pict>
          </mc:Fallback>
        </mc:AlternateContent>
      </w:r>
      <w:r w:rsidR="00202A91" w:rsidRPr="00152992">
        <w:rPr>
          <w:rFonts w:asciiTheme="minorEastAsia" w:hAnsiTheme="minorEastAsia" w:hint="eastAsia"/>
          <w:color w:val="000000" w:themeColor="text1"/>
          <w:sz w:val="28"/>
          <w:szCs w:val="28"/>
        </w:rPr>
        <w:t>一般競争入札説明書</w:t>
      </w:r>
    </w:p>
    <w:p w:rsidR="00202A91" w:rsidRPr="00152992" w:rsidRDefault="00202A91" w:rsidP="00202A91">
      <w:pPr>
        <w:rPr>
          <w:rFonts w:asciiTheme="minorEastAsia" w:hAnsiTheme="minorEastAsia"/>
          <w:color w:val="000000" w:themeColor="text1"/>
        </w:rPr>
      </w:pPr>
    </w:p>
    <w:p w:rsidR="00202A91" w:rsidRPr="00152992" w:rsidRDefault="00202A91" w:rsidP="008B497C">
      <w:pPr>
        <w:ind w:firstLineChars="100" w:firstLine="210"/>
        <w:rPr>
          <w:rFonts w:asciiTheme="minorEastAsia" w:hAnsiTheme="minorEastAsia"/>
        </w:rPr>
      </w:pPr>
      <w:r w:rsidRPr="00152992">
        <w:rPr>
          <w:rFonts w:asciiTheme="minorEastAsia" w:hAnsiTheme="minorEastAsia" w:hint="eastAsia"/>
        </w:rPr>
        <w:t>入札参加者は、この入札説明書のほか、「入札公告」及び「入札心得」の内容を遵守するとともに、「契約書（案）」及び「仕様書」等その他契約締結に必要な条件を熟知のうえ、入札しなければならない。</w:t>
      </w:r>
    </w:p>
    <w:p w:rsidR="00202A91" w:rsidRPr="00152992" w:rsidRDefault="00202A91" w:rsidP="00202A91">
      <w:pPr>
        <w:rPr>
          <w:rFonts w:asciiTheme="minorEastAsia" w:hAnsiTheme="minorEastAsia"/>
        </w:rPr>
      </w:pPr>
    </w:p>
    <w:p w:rsidR="00202A91" w:rsidRPr="00152992" w:rsidRDefault="00202A91" w:rsidP="00202A91">
      <w:pPr>
        <w:rPr>
          <w:rFonts w:asciiTheme="minorEastAsia" w:hAnsiTheme="minorEastAsia"/>
        </w:rPr>
      </w:pPr>
      <w:r w:rsidRPr="00152992">
        <w:rPr>
          <w:rFonts w:asciiTheme="minorEastAsia" w:hAnsiTheme="minorEastAsia" w:hint="eastAsia"/>
        </w:rPr>
        <w:t>１　入札に付する事項</w:t>
      </w:r>
    </w:p>
    <w:p w:rsidR="00DF1EF3" w:rsidRPr="00152992" w:rsidRDefault="005307D2" w:rsidP="00DF1EF3">
      <w:pPr>
        <w:autoSpaceDN w:val="0"/>
        <w:spacing w:line="300" w:lineRule="exact"/>
        <w:ind w:leftChars="50" w:left="105"/>
        <w:rPr>
          <w:rFonts w:ascii="ＭＳ 明朝" w:hAnsi="ＭＳ 明朝"/>
        </w:rPr>
      </w:pPr>
      <w:r w:rsidRPr="00152992">
        <w:rPr>
          <w:rFonts w:asciiTheme="minorEastAsia" w:hAnsiTheme="minorEastAsia" w:hint="eastAsia"/>
          <w:szCs w:val="24"/>
        </w:rPr>
        <w:t>(1)</w:t>
      </w:r>
      <w:r w:rsidR="004E2530" w:rsidRPr="00152992">
        <w:rPr>
          <w:rFonts w:asciiTheme="minorEastAsia" w:hAnsiTheme="minorEastAsia" w:hint="eastAsia"/>
          <w:szCs w:val="24"/>
        </w:rPr>
        <w:t xml:space="preserve">　</w:t>
      </w:r>
      <w:r w:rsidR="00DF1EF3" w:rsidRPr="00152992">
        <w:rPr>
          <w:rFonts w:ascii="ＭＳ 明朝" w:hAnsi="ＭＳ 明朝" w:hint="eastAsia"/>
        </w:rPr>
        <w:t>業務名称</w:t>
      </w:r>
    </w:p>
    <w:p w:rsidR="009A06F5" w:rsidRPr="00152992" w:rsidRDefault="00DF1EF3" w:rsidP="00C503AE">
      <w:pPr>
        <w:spacing w:line="300" w:lineRule="exact"/>
        <w:ind w:firstLineChars="300" w:firstLine="630"/>
        <w:rPr>
          <w:rFonts w:asciiTheme="minorEastAsia" w:hAnsiTheme="minorEastAsia"/>
          <w:szCs w:val="24"/>
        </w:rPr>
      </w:pPr>
      <w:r w:rsidRPr="00152992">
        <w:rPr>
          <w:rFonts w:ascii="ＭＳ 明朝" w:hAnsi="ＭＳ 明朝" w:hint="eastAsia"/>
        </w:rPr>
        <w:t>電子決裁システム構築及び運用に関わる業務の委託契約</w:t>
      </w:r>
    </w:p>
    <w:p w:rsidR="005307D2" w:rsidRPr="00152992" w:rsidRDefault="005307D2" w:rsidP="008B497C">
      <w:pPr>
        <w:spacing w:line="300" w:lineRule="exact"/>
        <w:ind w:firstLineChars="50" w:firstLine="105"/>
        <w:rPr>
          <w:rFonts w:asciiTheme="minorEastAsia" w:hAnsiTheme="minorEastAsia"/>
          <w:szCs w:val="24"/>
        </w:rPr>
      </w:pPr>
      <w:r w:rsidRPr="00152992">
        <w:rPr>
          <w:rFonts w:asciiTheme="minorEastAsia" w:hAnsiTheme="minorEastAsia" w:hint="eastAsia"/>
          <w:szCs w:val="24"/>
        </w:rPr>
        <w:t>(2)　仕様等</w:t>
      </w:r>
    </w:p>
    <w:p w:rsidR="005307D2" w:rsidRPr="00152992" w:rsidRDefault="005307D2" w:rsidP="008B497C">
      <w:pPr>
        <w:spacing w:line="300" w:lineRule="exact"/>
        <w:ind w:firstLineChars="300" w:firstLine="630"/>
        <w:rPr>
          <w:rFonts w:asciiTheme="minorEastAsia" w:hAnsiTheme="minorEastAsia"/>
          <w:szCs w:val="24"/>
        </w:rPr>
      </w:pPr>
      <w:r w:rsidRPr="00152992">
        <w:rPr>
          <w:rFonts w:asciiTheme="minorEastAsia" w:hAnsiTheme="minorEastAsia" w:hint="eastAsia"/>
          <w:szCs w:val="24"/>
        </w:rPr>
        <w:t>入札説明書及び仕様書による</w:t>
      </w:r>
    </w:p>
    <w:p w:rsidR="00DF1EF3" w:rsidRPr="00152992" w:rsidRDefault="004E2530" w:rsidP="00DF1EF3">
      <w:pPr>
        <w:autoSpaceDN w:val="0"/>
        <w:spacing w:line="300" w:lineRule="exact"/>
        <w:ind w:leftChars="50" w:left="105"/>
        <w:rPr>
          <w:rFonts w:ascii="ＭＳ 明朝" w:hAnsi="ＭＳ 明朝"/>
        </w:rPr>
      </w:pPr>
      <w:r w:rsidRPr="00152992">
        <w:rPr>
          <w:rFonts w:asciiTheme="minorEastAsia" w:hAnsiTheme="minorEastAsia" w:hint="eastAsia"/>
          <w:szCs w:val="24"/>
        </w:rPr>
        <w:t>(3)</w:t>
      </w:r>
      <w:r w:rsidR="00D8216F" w:rsidRPr="00152992">
        <w:rPr>
          <w:rFonts w:asciiTheme="minorEastAsia" w:hAnsiTheme="minorEastAsia" w:hint="eastAsia"/>
          <w:szCs w:val="24"/>
        </w:rPr>
        <w:t xml:space="preserve">　</w:t>
      </w:r>
      <w:r w:rsidR="00DF1EF3" w:rsidRPr="00152992">
        <w:rPr>
          <w:rFonts w:ascii="ＭＳ 明朝" w:hAnsi="ＭＳ 明朝" w:hint="eastAsia"/>
        </w:rPr>
        <w:t>履行期間</w:t>
      </w:r>
    </w:p>
    <w:p w:rsidR="00DF1EF3" w:rsidRPr="00152992" w:rsidRDefault="00DF1EF3" w:rsidP="00DF1EF3">
      <w:pPr>
        <w:autoSpaceDN w:val="0"/>
        <w:spacing w:line="300" w:lineRule="exact"/>
        <w:ind w:leftChars="300" w:left="630"/>
        <w:rPr>
          <w:rFonts w:ascii="ＭＳ 明朝" w:hAnsi="ＭＳ 明朝"/>
        </w:rPr>
      </w:pPr>
      <w:r w:rsidRPr="00152992">
        <w:rPr>
          <w:rFonts w:ascii="ＭＳ 明朝" w:hAnsi="ＭＳ 明朝" w:hint="eastAsia"/>
        </w:rPr>
        <w:t>契約締結日から令和８年６月30日まで</w:t>
      </w:r>
    </w:p>
    <w:p w:rsidR="00DF1EF3" w:rsidRPr="00152992" w:rsidRDefault="00DF1EF3" w:rsidP="00DF1EF3">
      <w:pPr>
        <w:autoSpaceDN w:val="0"/>
        <w:spacing w:line="300" w:lineRule="exact"/>
        <w:ind w:leftChars="50" w:left="105"/>
        <w:rPr>
          <w:rFonts w:ascii="ＭＳ 明朝" w:hAnsi="ＭＳ 明朝"/>
        </w:rPr>
      </w:pPr>
      <w:r w:rsidRPr="00152992">
        <w:rPr>
          <w:rFonts w:ascii="ＭＳ 明朝" w:hAnsi="ＭＳ 明朝" w:hint="eastAsia"/>
        </w:rPr>
        <w:t>(4)　履行場所</w:t>
      </w:r>
    </w:p>
    <w:p w:rsidR="00DF1EF3" w:rsidRPr="00152992" w:rsidRDefault="00DF1EF3" w:rsidP="00550FAF">
      <w:pPr>
        <w:autoSpaceDN w:val="0"/>
        <w:spacing w:line="300" w:lineRule="exact"/>
        <w:ind w:firstLineChars="400" w:firstLine="840"/>
        <w:rPr>
          <w:rFonts w:ascii="ＭＳ 明朝" w:hAnsi="ＭＳ 明朝"/>
        </w:rPr>
      </w:pPr>
      <w:r w:rsidRPr="00152992">
        <w:rPr>
          <w:rFonts w:ascii="ＭＳ 明朝" w:hAnsi="ＭＳ 明朝" w:hint="eastAsia"/>
        </w:rPr>
        <w:t xml:space="preserve">　大阪市中央区大手前三丁目１番69号</w:t>
      </w:r>
    </w:p>
    <w:p w:rsidR="00DF1EF3" w:rsidRPr="00152992" w:rsidRDefault="00550FAF" w:rsidP="00DF1EF3">
      <w:pPr>
        <w:autoSpaceDN w:val="0"/>
        <w:spacing w:line="300" w:lineRule="exact"/>
        <w:ind w:firstLineChars="500" w:firstLine="1050"/>
        <w:rPr>
          <w:rFonts w:ascii="ＭＳ 明朝" w:hAnsi="ＭＳ 明朝"/>
        </w:rPr>
      </w:pPr>
      <w:r w:rsidRPr="00152992">
        <w:rPr>
          <w:rFonts w:ascii="ＭＳ 明朝" w:hAnsi="ＭＳ 明朝" w:hint="eastAsia"/>
        </w:rPr>
        <w:t>・</w:t>
      </w:r>
      <w:r w:rsidR="00DF1EF3" w:rsidRPr="00152992">
        <w:rPr>
          <w:rFonts w:ascii="ＭＳ 明朝" w:hAnsi="ＭＳ 明朝" w:hint="eastAsia"/>
        </w:rPr>
        <w:t>大阪府立病院機構 本部事務局</w:t>
      </w:r>
    </w:p>
    <w:p w:rsidR="00DF1EF3" w:rsidRPr="00152992" w:rsidRDefault="00550FAF" w:rsidP="00DF1EF3">
      <w:pPr>
        <w:autoSpaceDN w:val="0"/>
        <w:spacing w:line="300" w:lineRule="exact"/>
        <w:ind w:firstLineChars="500" w:firstLine="1050"/>
        <w:rPr>
          <w:rFonts w:ascii="ＭＳ 明朝" w:hAnsi="ＭＳ 明朝"/>
        </w:rPr>
      </w:pPr>
      <w:r w:rsidRPr="00152992">
        <w:rPr>
          <w:rFonts w:ascii="ＭＳ 明朝" w:hAnsi="ＭＳ 明朝" w:hint="eastAsia"/>
        </w:rPr>
        <w:t>・</w:t>
      </w:r>
      <w:r w:rsidR="00DF1EF3" w:rsidRPr="00152992">
        <w:rPr>
          <w:rFonts w:ascii="ＭＳ 明朝" w:hAnsi="ＭＳ 明朝" w:hint="eastAsia"/>
        </w:rPr>
        <w:t>大阪国際がんセンター</w:t>
      </w:r>
    </w:p>
    <w:p w:rsidR="00DF1EF3" w:rsidRPr="00152992" w:rsidRDefault="00DF1EF3" w:rsidP="00DF1EF3">
      <w:pPr>
        <w:autoSpaceDN w:val="0"/>
        <w:spacing w:line="300" w:lineRule="exact"/>
        <w:ind w:firstLineChars="500" w:firstLine="1050"/>
        <w:rPr>
          <w:rFonts w:ascii="ＭＳ 明朝" w:hAnsi="ＭＳ 明朝"/>
        </w:rPr>
      </w:pPr>
    </w:p>
    <w:p w:rsidR="00202A91" w:rsidRPr="00152992" w:rsidRDefault="00202A91" w:rsidP="00202A91">
      <w:pPr>
        <w:rPr>
          <w:rFonts w:asciiTheme="minorEastAsia" w:hAnsiTheme="minorEastAsia"/>
        </w:rPr>
      </w:pPr>
      <w:r w:rsidRPr="00152992">
        <w:rPr>
          <w:rFonts w:asciiTheme="minorEastAsia" w:hAnsiTheme="minorEastAsia" w:hint="eastAsia"/>
        </w:rPr>
        <w:t>２　入札に参加する者に必要な資格</w:t>
      </w:r>
    </w:p>
    <w:p w:rsidR="00202A91" w:rsidRPr="00152992" w:rsidRDefault="00202A91" w:rsidP="008B497C">
      <w:pPr>
        <w:ind w:firstLineChars="50" w:firstLine="105"/>
        <w:rPr>
          <w:rFonts w:asciiTheme="minorEastAsia" w:hAnsiTheme="minorEastAsia"/>
        </w:rPr>
      </w:pPr>
      <w:r w:rsidRPr="00152992">
        <w:rPr>
          <w:rFonts w:asciiTheme="minorEastAsia" w:hAnsiTheme="minorEastAsia" w:hint="eastAsia"/>
        </w:rPr>
        <w:t>(1)</w:t>
      </w:r>
      <w:r w:rsidR="00566A58" w:rsidRPr="00152992">
        <w:rPr>
          <w:rFonts w:asciiTheme="minorEastAsia" w:hAnsiTheme="minorEastAsia" w:hint="eastAsia"/>
        </w:rPr>
        <w:t xml:space="preserve">　次のアからク</w:t>
      </w:r>
      <w:r w:rsidRPr="00152992">
        <w:rPr>
          <w:rFonts w:asciiTheme="minorEastAsia" w:hAnsiTheme="minorEastAsia" w:hint="eastAsia"/>
        </w:rPr>
        <w:t>までのいずれにも該当しない者であること。</w:t>
      </w:r>
    </w:p>
    <w:p w:rsidR="00202A91" w:rsidRPr="00152992" w:rsidRDefault="00202A91" w:rsidP="008B497C">
      <w:pPr>
        <w:ind w:firstLineChars="200" w:firstLine="420"/>
        <w:rPr>
          <w:rFonts w:asciiTheme="minorEastAsia" w:hAnsiTheme="minorEastAsia"/>
        </w:rPr>
      </w:pPr>
      <w:r w:rsidRPr="00152992">
        <w:rPr>
          <w:rFonts w:asciiTheme="minorEastAsia" w:hAnsiTheme="minorEastAsia" w:hint="eastAsia"/>
        </w:rPr>
        <w:t>ア　成年被後見人</w:t>
      </w:r>
    </w:p>
    <w:p w:rsidR="00202A91" w:rsidRPr="00152992" w:rsidRDefault="00202A91" w:rsidP="008B497C">
      <w:pPr>
        <w:ind w:leftChars="200" w:left="630" w:hangingChars="100" w:hanging="210"/>
        <w:rPr>
          <w:rFonts w:asciiTheme="minorEastAsia" w:hAnsiTheme="minorEastAsia"/>
        </w:rPr>
      </w:pPr>
      <w:r w:rsidRPr="00152992">
        <w:rPr>
          <w:rFonts w:asciiTheme="minorEastAsia" w:hAnsiTheme="minorEastAsia" w:hint="eastAsia"/>
        </w:rPr>
        <w:t>イ　民法の一部を改正する法律（平成11年法律第149号）附則第３条第３項の規定によりなお従前の例によることとされる同法による改正前の民法（明治29年法律第89号）第11条に規定する準禁治産者</w:t>
      </w:r>
    </w:p>
    <w:p w:rsidR="00202A91" w:rsidRPr="00152992" w:rsidRDefault="00202A91" w:rsidP="008B497C">
      <w:pPr>
        <w:ind w:firstLineChars="200" w:firstLine="420"/>
        <w:rPr>
          <w:rFonts w:asciiTheme="minorEastAsia" w:hAnsiTheme="minorEastAsia"/>
        </w:rPr>
      </w:pPr>
      <w:r w:rsidRPr="00152992">
        <w:rPr>
          <w:rFonts w:asciiTheme="minorEastAsia" w:hAnsiTheme="minorEastAsia" w:hint="eastAsia"/>
        </w:rPr>
        <w:t>ウ　被保佐人であって契約締結のために必要な同意を得ていない者</w:t>
      </w:r>
    </w:p>
    <w:p w:rsidR="00202A91" w:rsidRPr="00152992" w:rsidRDefault="00202A91" w:rsidP="008B497C">
      <w:pPr>
        <w:ind w:leftChars="200" w:left="630" w:hangingChars="100" w:hanging="210"/>
        <w:rPr>
          <w:rFonts w:asciiTheme="minorEastAsia" w:hAnsiTheme="minorEastAsia"/>
        </w:rPr>
      </w:pPr>
      <w:r w:rsidRPr="00152992">
        <w:rPr>
          <w:rFonts w:asciiTheme="minorEastAsia" w:hAnsiTheme="minorEastAsia" w:hint="eastAsia"/>
        </w:rPr>
        <w:t>エ　民法第17条第１項の規定による契約締結に関する同意権付与の審判を受けた被補助人であって、契約締結のために必要な同意を得ていない者</w:t>
      </w:r>
    </w:p>
    <w:p w:rsidR="00202A91" w:rsidRPr="00152992" w:rsidRDefault="00202A91" w:rsidP="008B497C">
      <w:pPr>
        <w:ind w:leftChars="200" w:left="630" w:hangingChars="100" w:hanging="210"/>
        <w:rPr>
          <w:rFonts w:asciiTheme="minorEastAsia" w:hAnsiTheme="minorEastAsia"/>
        </w:rPr>
      </w:pPr>
      <w:r w:rsidRPr="00152992">
        <w:rPr>
          <w:rFonts w:asciiTheme="minorEastAsia" w:hAnsiTheme="minorEastAsia" w:hint="eastAsia"/>
        </w:rPr>
        <w:t>オ　営業の許可を受けていない未成年者であって、契約締結のために必要な同意を得ていない者</w:t>
      </w:r>
    </w:p>
    <w:p w:rsidR="00202A91" w:rsidRPr="00152992" w:rsidRDefault="00202A91" w:rsidP="008B497C">
      <w:pPr>
        <w:ind w:firstLineChars="200" w:firstLine="420"/>
        <w:rPr>
          <w:rFonts w:asciiTheme="minorEastAsia" w:hAnsiTheme="minorEastAsia"/>
        </w:rPr>
      </w:pPr>
      <w:r w:rsidRPr="00152992">
        <w:rPr>
          <w:rFonts w:asciiTheme="minorEastAsia" w:hAnsiTheme="minorEastAsia" w:hint="eastAsia"/>
        </w:rPr>
        <w:t xml:space="preserve">カ　</w:t>
      </w:r>
      <w:r w:rsidR="007E38DF" w:rsidRPr="00152992">
        <w:rPr>
          <w:rFonts w:asciiTheme="minorEastAsia" w:hAnsiTheme="minorEastAsia" w:hint="eastAsia"/>
        </w:rPr>
        <w:t>破産手続開始の決定を受けて</w:t>
      </w:r>
      <w:r w:rsidRPr="00152992">
        <w:rPr>
          <w:rFonts w:asciiTheme="minorEastAsia" w:hAnsiTheme="minorEastAsia" w:hint="eastAsia"/>
        </w:rPr>
        <w:t>復権を得ない者</w:t>
      </w:r>
    </w:p>
    <w:p w:rsidR="007E38DF" w:rsidRPr="00152992" w:rsidRDefault="007E38DF" w:rsidP="008B497C">
      <w:pPr>
        <w:ind w:leftChars="200" w:left="708" w:hangingChars="137" w:hanging="288"/>
        <w:rPr>
          <w:rFonts w:asciiTheme="minorEastAsia" w:hAnsiTheme="minorEastAsia"/>
        </w:rPr>
      </w:pPr>
      <w:r w:rsidRPr="00152992">
        <w:rPr>
          <w:rFonts w:asciiTheme="minorEastAsia" w:hAnsiTheme="minorEastAsia" w:hint="eastAsia"/>
        </w:rPr>
        <w:t>キ　暴力団員による不当な行為の防止等に関する法律（平成３年法律第77号）第32条第１項</w:t>
      </w:r>
      <w:r w:rsidR="00580741" w:rsidRPr="00152992">
        <w:rPr>
          <w:rFonts w:asciiTheme="minorEastAsia" w:hAnsiTheme="minorEastAsia" w:hint="eastAsia"/>
        </w:rPr>
        <w:t>各号</w:t>
      </w:r>
      <w:r w:rsidRPr="00152992">
        <w:rPr>
          <w:rFonts w:asciiTheme="minorEastAsia" w:hAnsiTheme="minorEastAsia" w:hint="eastAsia"/>
        </w:rPr>
        <w:t>に掲げる者</w:t>
      </w:r>
    </w:p>
    <w:p w:rsidR="00202A91" w:rsidRPr="00152992" w:rsidRDefault="007E38DF" w:rsidP="008B497C">
      <w:pPr>
        <w:ind w:leftChars="200" w:left="630" w:hangingChars="100" w:hanging="210"/>
        <w:rPr>
          <w:rFonts w:asciiTheme="minorEastAsia" w:hAnsiTheme="minorEastAsia"/>
        </w:rPr>
      </w:pPr>
      <w:r w:rsidRPr="00152992">
        <w:rPr>
          <w:rFonts w:asciiTheme="minorEastAsia" w:hAnsiTheme="minorEastAsia" w:hint="eastAsia"/>
        </w:rPr>
        <w:t>ク</w:t>
      </w:r>
      <w:r w:rsidR="00202A91" w:rsidRPr="00152992">
        <w:rPr>
          <w:rFonts w:asciiTheme="minorEastAsia" w:hAnsiTheme="minorEastAsia" w:hint="eastAsia"/>
        </w:rPr>
        <w:t xml:space="preserve">　地方独立行政法人大阪府立病院機構契約事務取扱規程（以下「契約事務取扱規程」という。）第３条第４項各号のいずれかに該当すると認められる者（</w:t>
      </w:r>
      <w:r w:rsidR="00125D30" w:rsidRPr="00152992">
        <w:rPr>
          <w:rFonts w:asciiTheme="minorEastAsia" w:hAnsiTheme="minorEastAsia" w:hint="eastAsia"/>
        </w:rPr>
        <w:t>同項各号のいずれかに該当すると認められることにより、大阪府立病院機構入札参加停止要綱に基づく入札参加停止の措置を受け、その措置期間を経過した者及び同要綱別表各号に掲げる措置要件に該当し、その措置期間に相当する期間を経過したと認められる者</w:t>
      </w:r>
      <w:r w:rsidR="00125D30" w:rsidRPr="00152992">
        <w:rPr>
          <w:rFonts w:asciiTheme="minorEastAsia" w:hAnsiTheme="minorEastAsia" w:hint="eastAsia"/>
        </w:rPr>
        <w:lastRenderedPageBreak/>
        <w:t>を除く。</w:t>
      </w:r>
      <w:r w:rsidR="00202A91" w:rsidRPr="00152992">
        <w:rPr>
          <w:rFonts w:asciiTheme="minorEastAsia" w:hAnsiTheme="minorEastAsia" w:hint="eastAsia"/>
        </w:rPr>
        <w:t>）又はその者を代理人、支配人その他の使用人若しくは入札代理人として使用する者</w:t>
      </w:r>
    </w:p>
    <w:p w:rsidR="00202A91" w:rsidRPr="00152992" w:rsidRDefault="00202A91" w:rsidP="008B497C">
      <w:pPr>
        <w:ind w:leftChars="50" w:left="420" w:hangingChars="150" w:hanging="315"/>
        <w:rPr>
          <w:rFonts w:asciiTheme="minorEastAsia" w:hAnsiTheme="minorEastAsia"/>
        </w:rPr>
      </w:pPr>
      <w:r w:rsidRPr="00152992">
        <w:rPr>
          <w:rFonts w:asciiTheme="minorEastAsia" w:hAnsiTheme="minorEastAsia" w:hint="eastAsia"/>
        </w:rPr>
        <w:t>(2)　民事再生法（平成11年法律第225号）第21条第１項又は第２項の規定による再生手続開始の申立てをしている者又は申立てをなされている者（同法第33条第１項の再生手続開始の決定を受けた者を除く。）、会社更生法（平成14年法律第154号）第17条第１項又は第２項の規定による更生手続開始の申立てをしている者又は申立てをなされている者（同法第41条第１項の更生手続開始の決定を受けた者を除く。）、金融機</w:t>
      </w:r>
      <w:r w:rsidR="007E38DF" w:rsidRPr="00152992">
        <w:rPr>
          <w:rFonts w:asciiTheme="minorEastAsia" w:hAnsiTheme="minorEastAsia" w:hint="eastAsia"/>
        </w:rPr>
        <w:t>関から取引の停止を受けている</w:t>
      </w:r>
      <w:r w:rsidRPr="00152992">
        <w:rPr>
          <w:rFonts w:asciiTheme="minorEastAsia" w:hAnsiTheme="minorEastAsia" w:hint="eastAsia"/>
        </w:rPr>
        <w:t>者その他の経営状態が著しく不健全であると認められる者でないこと。</w:t>
      </w:r>
    </w:p>
    <w:p w:rsidR="00202A91" w:rsidRPr="00152992" w:rsidRDefault="0052392B" w:rsidP="008B497C">
      <w:pPr>
        <w:ind w:firstLineChars="50" w:firstLine="105"/>
        <w:rPr>
          <w:rFonts w:asciiTheme="minorEastAsia" w:hAnsiTheme="minorEastAsia"/>
        </w:rPr>
      </w:pPr>
      <w:r w:rsidRPr="00152992">
        <w:rPr>
          <w:rFonts w:asciiTheme="minorEastAsia" w:hAnsiTheme="minorEastAsia" w:hint="eastAsia"/>
        </w:rPr>
        <w:t>(3</w:t>
      </w:r>
      <w:r w:rsidR="00202A91" w:rsidRPr="00152992">
        <w:rPr>
          <w:rFonts w:asciiTheme="minorEastAsia" w:hAnsiTheme="minorEastAsia" w:hint="eastAsia"/>
        </w:rPr>
        <w:t xml:space="preserve">)　</w:t>
      </w:r>
      <w:r w:rsidRPr="00152992">
        <w:rPr>
          <w:rFonts w:asciiTheme="minorEastAsia" w:hAnsiTheme="minorEastAsia" w:hint="eastAsia"/>
        </w:rPr>
        <w:t>府の区域内に事業所を有する</w:t>
      </w:r>
      <w:r w:rsidR="008624E7" w:rsidRPr="00152992">
        <w:rPr>
          <w:rFonts w:asciiTheme="minorEastAsia" w:hAnsiTheme="minorEastAsia" w:hint="eastAsia"/>
        </w:rPr>
        <w:t>者にあっては、府税に係る徴収金を完納していること。</w:t>
      </w:r>
    </w:p>
    <w:p w:rsidR="0052392B" w:rsidRPr="00152992" w:rsidRDefault="0052392B" w:rsidP="008B497C">
      <w:pPr>
        <w:ind w:leftChars="50" w:left="420" w:hangingChars="150" w:hanging="315"/>
        <w:rPr>
          <w:rFonts w:asciiTheme="minorEastAsia" w:hAnsiTheme="minorEastAsia"/>
        </w:rPr>
      </w:pPr>
      <w:r w:rsidRPr="00152992">
        <w:rPr>
          <w:rFonts w:asciiTheme="minorEastAsia" w:hAnsiTheme="minorEastAsia" w:hint="eastAsia"/>
        </w:rPr>
        <w:t>(4)</w:t>
      </w:r>
      <w:r w:rsidR="00A11E99" w:rsidRPr="00152992">
        <w:rPr>
          <w:rFonts w:asciiTheme="minorEastAsia" w:hAnsiTheme="minorEastAsia" w:hint="eastAsia"/>
        </w:rPr>
        <w:t xml:space="preserve">　</w:t>
      </w:r>
      <w:r w:rsidR="008624E7" w:rsidRPr="00152992">
        <w:rPr>
          <w:rFonts w:asciiTheme="minorEastAsia" w:hAnsiTheme="minorEastAsia" w:hint="eastAsia"/>
        </w:rPr>
        <w:t>府の区域内に事業所を有しない者にあっては、主たる事業所の所在地の都道府県における最近１事業年度の都道府県税に係る徴収金を完納していること。</w:t>
      </w:r>
    </w:p>
    <w:p w:rsidR="007E38DF" w:rsidRPr="00152992" w:rsidRDefault="00202A91" w:rsidP="008B497C">
      <w:pPr>
        <w:ind w:firstLineChars="50" w:firstLine="105"/>
        <w:rPr>
          <w:rFonts w:asciiTheme="minorEastAsia" w:hAnsiTheme="minorEastAsia"/>
        </w:rPr>
      </w:pPr>
      <w:r w:rsidRPr="00152992">
        <w:rPr>
          <w:rFonts w:asciiTheme="minorEastAsia" w:hAnsiTheme="minorEastAsia" w:hint="eastAsia"/>
        </w:rPr>
        <w:t>(5)</w:t>
      </w:r>
      <w:r w:rsidR="007E38DF" w:rsidRPr="00152992">
        <w:rPr>
          <w:rFonts w:asciiTheme="minorEastAsia" w:hAnsiTheme="minorEastAsia" w:hint="eastAsia"/>
        </w:rPr>
        <w:t xml:space="preserve">　</w:t>
      </w:r>
      <w:r w:rsidRPr="00152992">
        <w:rPr>
          <w:rFonts w:asciiTheme="minorEastAsia" w:hAnsiTheme="minorEastAsia" w:hint="eastAsia"/>
        </w:rPr>
        <w:t>消費税及び地方消費税を完納していること。</w:t>
      </w:r>
    </w:p>
    <w:p w:rsidR="000279DC" w:rsidRPr="00152992" w:rsidRDefault="000279DC" w:rsidP="000279DC">
      <w:pPr>
        <w:autoSpaceDN w:val="0"/>
        <w:spacing w:line="300" w:lineRule="exact"/>
        <w:ind w:leftChars="50" w:left="420" w:hangingChars="150" w:hanging="315"/>
        <w:rPr>
          <w:rFonts w:ascii="ＭＳ 明朝" w:eastAsia="ＭＳ 明朝" w:hAnsi="ＭＳ 明朝"/>
          <w:szCs w:val="21"/>
        </w:rPr>
      </w:pPr>
      <w:r w:rsidRPr="00152992">
        <w:rPr>
          <w:rFonts w:ascii="ＭＳ 明朝" w:hAnsi="ＭＳ 明朝" w:hint="eastAsia"/>
          <w:szCs w:val="21"/>
        </w:rPr>
        <w:t>(</w:t>
      </w:r>
      <w:r w:rsidR="00DD79DC" w:rsidRPr="00152992">
        <w:rPr>
          <w:rFonts w:ascii="ＭＳ 明朝" w:hAnsi="ＭＳ 明朝"/>
          <w:szCs w:val="21"/>
        </w:rPr>
        <w:t>6</w:t>
      </w:r>
      <w:r w:rsidRPr="00152992">
        <w:rPr>
          <w:rFonts w:ascii="ＭＳ 明朝" w:hAnsi="ＭＳ 明朝" w:hint="eastAsia"/>
          <w:szCs w:val="21"/>
        </w:rPr>
        <w:t xml:space="preserve">)　</w:t>
      </w:r>
      <w:r w:rsidR="00DD79DC" w:rsidRPr="00152992">
        <w:rPr>
          <w:rFonts w:hint="eastAsia"/>
        </w:rPr>
        <w:t xml:space="preserve"> </w:t>
      </w:r>
      <w:r w:rsidR="00DD79DC" w:rsidRPr="00152992">
        <w:rPr>
          <w:rFonts w:ascii="ＭＳ 明朝" w:eastAsia="ＭＳ 明朝" w:hAnsi="ＭＳ 明朝" w:hint="eastAsia"/>
          <w:szCs w:val="21"/>
        </w:rPr>
        <w:t>病床数300床以上の病院又は500人以上の社員数を有する企業において、文書</w:t>
      </w:r>
      <w:r w:rsidR="001E3522" w:rsidRPr="00152992">
        <w:rPr>
          <w:rFonts w:ascii="ＭＳ 明朝" w:eastAsia="ＭＳ 明朝" w:hAnsi="ＭＳ 明朝" w:hint="eastAsia"/>
          <w:szCs w:val="21"/>
        </w:rPr>
        <w:t>を</w:t>
      </w:r>
      <w:r w:rsidR="00DD79DC" w:rsidRPr="00152992">
        <w:rPr>
          <w:rFonts w:ascii="ＭＳ 明朝" w:eastAsia="ＭＳ 明朝" w:hAnsi="ＭＳ 明朝" w:hint="eastAsia"/>
          <w:szCs w:val="21"/>
        </w:rPr>
        <w:t>管理</w:t>
      </w:r>
      <w:r w:rsidR="001E3522" w:rsidRPr="00152992">
        <w:rPr>
          <w:rFonts w:ascii="ＭＳ 明朝" w:eastAsia="ＭＳ 明朝" w:hAnsi="ＭＳ 明朝" w:hint="eastAsia"/>
          <w:szCs w:val="21"/>
        </w:rPr>
        <w:t>する</w:t>
      </w:r>
      <w:r w:rsidR="00DD79DC" w:rsidRPr="00152992">
        <w:rPr>
          <w:rFonts w:ascii="ＭＳ 明朝" w:eastAsia="ＭＳ 明朝" w:hAnsi="ＭＳ 明朝" w:hint="eastAsia"/>
          <w:szCs w:val="21"/>
        </w:rPr>
        <w:t>システム</w:t>
      </w:r>
      <w:r w:rsidR="001E3522" w:rsidRPr="00152992">
        <w:rPr>
          <w:rFonts w:ascii="ＭＳ 明朝" w:eastAsia="ＭＳ 明朝" w:hAnsi="ＭＳ 明朝" w:hint="eastAsia"/>
          <w:szCs w:val="21"/>
        </w:rPr>
        <w:t>を含むシステム</w:t>
      </w:r>
      <w:r w:rsidR="00DD79DC" w:rsidRPr="00152992">
        <w:rPr>
          <w:rFonts w:ascii="ＭＳ 明朝" w:eastAsia="ＭＳ 明朝" w:hAnsi="ＭＳ 明朝" w:hint="eastAsia"/>
          <w:szCs w:val="21"/>
        </w:rPr>
        <w:t>の開発業務及び運用保守業務について締結した委託契約を、平成３１年４月１日からこの公告の日までの間に、誠実に履行を完了した実績（複数年契約を履行中のものは１年以上、誠実に履行した実績を含む。）を有していること。</w:t>
      </w:r>
    </w:p>
    <w:p w:rsidR="00202A91" w:rsidRPr="00152992" w:rsidRDefault="00391BBA" w:rsidP="000279DC">
      <w:pPr>
        <w:ind w:leftChars="58" w:left="437" w:hangingChars="150" w:hanging="315"/>
        <w:rPr>
          <w:rFonts w:hAnsi="ＭＳ 明朝"/>
          <w:szCs w:val="21"/>
        </w:rPr>
      </w:pPr>
      <w:r w:rsidRPr="00152992">
        <w:rPr>
          <w:rFonts w:asciiTheme="minorEastAsia" w:hAnsiTheme="minorEastAsia" w:hint="eastAsia"/>
        </w:rPr>
        <w:t>(</w:t>
      </w:r>
      <w:r w:rsidR="00DD79DC" w:rsidRPr="00152992">
        <w:rPr>
          <w:rFonts w:asciiTheme="minorEastAsia" w:hAnsiTheme="minorEastAsia"/>
        </w:rPr>
        <w:t>7</w:t>
      </w:r>
      <w:r w:rsidRPr="00152992">
        <w:rPr>
          <w:rFonts w:asciiTheme="minorEastAsia" w:hAnsiTheme="minorEastAsia" w:hint="eastAsia"/>
        </w:rPr>
        <w:t xml:space="preserve">)　</w:t>
      </w:r>
      <w:r w:rsidR="00202A91" w:rsidRPr="00152992">
        <w:rPr>
          <w:rFonts w:asciiTheme="minorEastAsia" w:hAnsiTheme="minorEastAsia" w:hint="eastAsia"/>
        </w:rPr>
        <w:t>この公告の日から入札執行の日までの期間において、次のアからウまでのいずれにも該当しない者であること。</w:t>
      </w:r>
    </w:p>
    <w:p w:rsidR="00202A91" w:rsidRPr="00152992" w:rsidRDefault="00202A91" w:rsidP="008B497C">
      <w:pPr>
        <w:ind w:leftChars="200" w:left="630" w:hangingChars="100" w:hanging="210"/>
        <w:rPr>
          <w:rFonts w:asciiTheme="minorEastAsia" w:hAnsiTheme="minorEastAsia"/>
        </w:rPr>
      </w:pPr>
      <w:r w:rsidRPr="00152992">
        <w:rPr>
          <w:rFonts w:asciiTheme="minorEastAsia" w:hAnsiTheme="minorEastAsia" w:hint="eastAsia"/>
        </w:rPr>
        <w:t>ア　大阪府立病院機構入札参加停止要綱に基づく入札参加停止の措置を受け、その措置期間中の者又は同要綱別表各号に掲げる措置要件に該当すると認められる者（同要綱別表各号に掲げる措置要件に該当し、その措置期間に相当する期間を経過したと認められる者を除く。）</w:t>
      </w:r>
    </w:p>
    <w:p w:rsidR="00202A91" w:rsidRPr="00152992" w:rsidRDefault="00202A91" w:rsidP="008B497C">
      <w:pPr>
        <w:ind w:leftChars="200" w:left="630" w:hangingChars="100" w:hanging="210"/>
        <w:rPr>
          <w:rFonts w:asciiTheme="minorEastAsia" w:hAnsiTheme="minorEastAsia"/>
        </w:rPr>
      </w:pPr>
      <w:r w:rsidRPr="00152992">
        <w:rPr>
          <w:rFonts w:asciiTheme="minorEastAsia" w:hAnsiTheme="minorEastAsia" w:hint="eastAsia"/>
        </w:rPr>
        <w:t>イ　大</w:t>
      </w:r>
      <w:r w:rsidR="00580741" w:rsidRPr="00152992">
        <w:rPr>
          <w:rFonts w:asciiTheme="minorEastAsia" w:hAnsiTheme="minorEastAsia" w:hint="eastAsia"/>
          <w:kern w:val="0"/>
        </w:rPr>
        <w:t>阪府暴力団排除条例に基づく公共工事等からの暴力団の排除に係る措置に関する規則（令和２年大阪府規則第61号。以下「暴力団排除措置規則」という。）第３条第１項に規定する入札参加除外者、同規則第９条第１項に規定する誓約書違反者又は同規則第３条第１項各号のいずれかに該当したと認められる者</w:t>
      </w:r>
    </w:p>
    <w:p w:rsidR="00D26C54" w:rsidRPr="00152992" w:rsidRDefault="00202A91" w:rsidP="008B497C">
      <w:pPr>
        <w:ind w:leftChars="200" w:left="630" w:hangingChars="100" w:hanging="210"/>
        <w:rPr>
          <w:rFonts w:asciiTheme="minorEastAsia" w:hAnsiTheme="minorEastAsia"/>
        </w:rPr>
      </w:pPr>
      <w:r w:rsidRPr="00152992">
        <w:rPr>
          <w:rFonts w:asciiTheme="minorEastAsia" w:hAnsiTheme="minorEastAsia" w:hint="eastAsia"/>
        </w:rPr>
        <w:t>ウ　大阪府又は地方独立行政法人大阪府立病院機構との契約において、入札談合等（入札談合等関与行為の排除及び防止並びに職員による入札等の公正を害すべき行為の処罰に関する法律（平成14年法律第101号）第２条第４項に規定する入札談合等をいう。）の不正行為があったとして損害賠償請求を受けている者。ただし、参加資格確認申請書の提出日までに当該請求に係る損害賠償金を納付した者を除く。</w:t>
      </w:r>
    </w:p>
    <w:p w:rsidR="00D26C54" w:rsidRPr="00152992" w:rsidRDefault="00D26C54" w:rsidP="00DF1EF3">
      <w:pPr>
        <w:pStyle w:val="1"/>
        <w:spacing w:line="300" w:lineRule="exact"/>
        <w:ind w:leftChars="50" w:left="525"/>
        <w:rPr>
          <w:rFonts w:asciiTheme="minorEastAsia" w:hAnsiTheme="minorEastAsia"/>
          <w:sz w:val="21"/>
          <w:szCs w:val="21"/>
        </w:rPr>
      </w:pPr>
      <w:r w:rsidRPr="00152992">
        <w:rPr>
          <w:rFonts w:asciiTheme="minorEastAsia" w:hAnsiTheme="minorEastAsia"/>
          <w:sz w:val="21"/>
          <w:szCs w:val="21"/>
        </w:rPr>
        <w:t>(</w:t>
      </w:r>
      <w:r w:rsidR="00DD79DC" w:rsidRPr="00152992">
        <w:rPr>
          <w:rFonts w:asciiTheme="minorEastAsia" w:hAnsiTheme="minorEastAsia"/>
          <w:sz w:val="21"/>
          <w:szCs w:val="21"/>
        </w:rPr>
        <w:t>8</w:t>
      </w:r>
      <w:r w:rsidR="00E33D65" w:rsidRPr="00152992">
        <w:rPr>
          <w:rFonts w:asciiTheme="minorEastAsia" w:hAnsiTheme="minorEastAsia" w:hint="eastAsia"/>
          <w:sz w:val="21"/>
          <w:szCs w:val="21"/>
        </w:rPr>
        <w:t>)</w:t>
      </w:r>
      <w:r w:rsidR="00DF1EF3" w:rsidRPr="00152992">
        <w:rPr>
          <w:rFonts w:hint="eastAsia"/>
          <w:sz w:val="21"/>
          <w:szCs w:val="21"/>
        </w:rPr>
        <w:t xml:space="preserve">　</w:t>
      </w:r>
      <w:r w:rsidR="00391BBA" w:rsidRPr="00152992">
        <w:rPr>
          <w:rFonts w:hint="eastAsia"/>
          <w:sz w:val="21"/>
          <w:szCs w:val="21"/>
        </w:rPr>
        <w:t>令</w:t>
      </w:r>
      <w:r w:rsidR="00DF1EF3" w:rsidRPr="00152992">
        <w:rPr>
          <w:rFonts w:hint="eastAsia"/>
          <w:sz w:val="21"/>
          <w:szCs w:val="21"/>
        </w:rPr>
        <w:t>和元・２・３年度（平成31・32・33年度）大阪府物品・委託役務関係競争入札参加資格者名簿中「システム企画・開発（種別コード140）」</w:t>
      </w:r>
      <w:r w:rsidR="00DD79DC" w:rsidRPr="00152992">
        <w:rPr>
          <w:rFonts w:hint="eastAsia"/>
          <w:sz w:val="21"/>
          <w:szCs w:val="21"/>
        </w:rPr>
        <w:t>及び</w:t>
      </w:r>
      <w:r w:rsidR="00DF1EF3" w:rsidRPr="00152992">
        <w:rPr>
          <w:rFonts w:hint="eastAsia"/>
          <w:sz w:val="21"/>
          <w:szCs w:val="21"/>
        </w:rPr>
        <w:t>「システム運用・保守（種別コード141）」に登録されている者であること。なお、その登録をされていない者で、本件入札に参加を希望する者は、次により資格審査を申請することができる</w:t>
      </w:r>
      <w:r w:rsidR="009747DA" w:rsidRPr="00152992">
        <w:rPr>
          <w:rFonts w:asciiTheme="minorEastAsia" w:hAnsiTheme="minorEastAsia" w:hint="eastAsia"/>
          <w:sz w:val="21"/>
          <w:szCs w:val="21"/>
        </w:rPr>
        <w:t>。</w:t>
      </w:r>
    </w:p>
    <w:p w:rsidR="009747DA" w:rsidRPr="00152992" w:rsidRDefault="009747DA" w:rsidP="00D26C54">
      <w:pPr>
        <w:ind w:leftChars="200" w:left="420"/>
        <w:rPr>
          <w:rFonts w:asciiTheme="minorEastAsia" w:hAnsiTheme="minorEastAsia"/>
          <w:szCs w:val="21"/>
        </w:rPr>
      </w:pPr>
      <w:r w:rsidRPr="00152992">
        <w:rPr>
          <w:rFonts w:asciiTheme="minorEastAsia" w:hAnsiTheme="minorEastAsia" w:hint="eastAsia"/>
          <w:szCs w:val="21"/>
        </w:rPr>
        <w:t>ア　資格審査に関する添付書類の提出場所及び問い合わせ先</w:t>
      </w:r>
    </w:p>
    <w:p w:rsidR="009747DA" w:rsidRPr="00152992" w:rsidRDefault="009747DA" w:rsidP="009747DA">
      <w:pPr>
        <w:ind w:firstLineChars="400" w:firstLine="840"/>
        <w:rPr>
          <w:rFonts w:asciiTheme="minorEastAsia" w:hAnsiTheme="minorEastAsia"/>
          <w:szCs w:val="21"/>
        </w:rPr>
      </w:pPr>
      <w:r w:rsidRPr="00152992">
        <w:rPr>
          <w:rFonts w:asciiTheme="minorEastAsia" w:hAnsiTheme="minorEastAsia" w:hint="eastAsia"/>
          <w:szCs w:val="21"/>
        </w:rPr>
        <w:lastRenderedPageBreak/>
        <w:t>〒540-8570　大阪市中央区大手前二丁目</w:t>
      </w:r>
    </w:p>
    <w:p w:rsidR="009747DA" w:rsidRPr="00152992" w:rsidRDefault="009747DA" w:rsidP="009747DA">
      <w:pPr>
        <w:ind w:firstLineChars="400" w:firstLine="840"/>
        <w:rPr>
          <w:rFonts w:asciiTheme="minorEastAsia" w:hAnsiTheme="minorEastAsia"/>
          <w:szCs w:val="21"/>
        </w:rPr>
      </w:pPr>
      <w:r w:rsidRPr="00152992">
        <w:rPr>
          <w:rFonts w:asciiTheme="minorEastAsia" w:hAnsiTheme="minorEastAsia" w:hint="eastAsia"/>
          <w:szCs w:val="21"/>
        </w:rPr>
        <w:t>（TEL（06）6944-6644）</w:t>
      </w:r>
    </w:p>
    <w:p w:rsidR="009747DA" w:rsidRPr="00152992" w:rsidRDefault="009747DA" w:rsidP="00D26C54">
      <w:pPr>
        <w:ind w:firstLineChars="400" w:firstLine="840"/>
        <w:rPr>
          <w:rFonts w:asciiTheme="minorEastAsia" w:hAnsiTheme="minorEastAsia"/>
          <w:szCs w:val="21"/>
        </w:rPr>
      </w:pPr>
      <w:r w:rsidRPr="00152992">
        <w:rPr>
          <w:rFonts w:asciiTheme="minorEastAsia" w:hAnsiTheme="minorEastAsia" w:hint="eastAsia"/>
          <w:szCs w:val="21"/>
        </w:rPr>
        <w:t>大阪府総務部契約局総務委託物品課資格審査グループ</w:t>
      </w:r>
    </w:p>
    <w:p w:rsidR="00D26C54" w:rsidRPr="00152992" w:rsidRDefault="009747DA" w:rsidP="00D26C54">
      <w:pPr>
        <w:ind w:firstLineChars="200" w:firstLine="420"/>
        <w:rPr>
          <w:rFonts w:asciiTheme="minorEastAsia" w:hAnsiTheme="minorEastAsia"/>
        </w:rPr>
      </w:pPr>
      <w:r w:rsidRPr="00152992">
        <w:rPr>
          <w:rFonts w:asciiTheme="minorEastAsia" w:hAnsiTheme="minorEastAsia" w:hint="eastAsia"/>
        </w:rPr>
        <w:t>イ　申請の方法</w:t>
      </w:r>
    </w:p>
    <w:p w:rsidR="008B497C" w:rsidRPr="00152992" w:rsidRDefault="009747DA" w:rsidP="00FD0345">
      <w:pPr>
        <w:ind w:firstLineChars="250" w:firstLine="525"/>
        <w:rPr>
          <w:rFonts w:asciiTheme="minorEastAsia" w:hAnsiTheme="minorEastAsia"/>
        </w:rPr>
      </w:pPr>
      <w:r w:rsidRPr="00152992">
        <w:rPr>
          <w:rFonts w:asciiTheme="minorEastAsia" w:hAnsiTheme="minorEastAsia" w:hint="eastAsia"/>
        </w:rPr>
        <w:t>(ｱ)</w:t>
      </w:r>
      <w:r w:rsidR="00FD0345" w:rsidRPr="00152992">
        <w:rPr>
          <w:rFonts w:asciiTheme="minorEastAsia" w:hAnsiTheme="minorEastAsia" w:hint="eastAsia"/>
        </w:rPr>
        <w:t xml:space="preserve">　</w:t>
      </w:r>
      <w:r w:rsidRPr="00152992">
        <w:rPr>
          <w:rFonts w:asciiTheme="minorEastAsia" w:hAnsiTheme="minorEastAsia" w:hint="eastAsia"/>
        </w:rPr>
        <w:t>大阪府電子調達システム</w:t>
      </w:r>
    </w:p>
    <w:p w:rsidR="009747DA" w:rsidRPr="00152992" w:rsidRDefault="008B497C" w:rsidP="00FD0345">
      <w:pPr>
        <w:ind w:firstLineChars="450" w:firstLine="945"/>
        <w:rPr>
          <w:rFonts w:asciiTheme="minorEastAsia" w:hAnsiTheme="minorEastAsia"/>
        </w:rPr>
      </w:pPr>
      <w:r w:rsidRPr="00152992">
        <w:rPr>
          <w:rFonts w:asciiTheme="minorEastAsia" w:hAnsiTheme="minorEastAsia"/>
        </w:rPr>
        <w:t>(</w:t>
      </w:r>
      <w:hyperlink r:id="rId6" w:history="1">
        <w:r w:rsidRPr="00152992">
          <w:rPr>
            <w:rStyle w:val="a3"/>
            <w:rFonts w:asciiTheme="minorEastAsia" w:hAnsiTheme="minorEastAsia"/>
          </w:rPr>
          <w:t>http://www.pref.osaka.lg.jp/keiyaku_2/e-nyuusatsu/index.html</w:t>
        </w:r>
      </w:hyperlink>
      <w:r w:rsidRPr="00152992">
        <w:rPr>
          <w:rFonts w:asciiTheme="minorEastAsia" w:hAnsiTheme="minorEastAsia"/>
        </w:rPr>
        <w:t>)</w:t>
      </w:r>
    </w:p>
    <w:p w:rsidR="009747DA" w:rsidRPr="00152992" w:rsidRDefault="009747DA" w:rsidP="00FD0345">
      <w:pPr>
        <w:ind w:firstLineChars="450" w:firstLine="945"/>
        <w:rPr>
          <w:rFonts w:asciiTheme="minorEastAsia" w:hAnsiTheme="minorEastAsia"/>
        </w:rPr>
      </w:pPr>
      <w:r w:rsidRPr="00152992">
        <w:rPr>
          <w:rFonts w:asciiTheme="minorEastAsia" w:hAnsiTheme="minorEastAsia" w:hint="eastAsia"/>
        </w:rPr>
        <w:t>において、必要な事項を入力し、送信する。</w:t>
      </w:r>
    </w:p>
    <w:p w:rsidR="009747DA" w:rsidRPr="00152992" w:rsidRDefault="009747DA" w:rsidP="00FD0345">
      <w:pPr>
        <w:ind w:firstLineChars="250" w:firstLine="525"/>
        <w:rPr>
          <w:rFonts w:asciiTheme="minorEastAsia" w:hAnsiTheme="minorEastAsia"/>
        </w:rPr>
      </w:pPr>
      <w:r w:rsidRPr="00152992">
        <w:rPr>
          <w:rFonts w:asciiTheme="minorEastAsia" w:hAnsiTheme="minorEastAsia" w:hint="eastAsia"/>
        </w:rPr>
        <w:t>(ｲ)</w:t>
      </w:r>
      <w:r w:rsidR="00FD0345" w:rsidRPr="00152992">
        <w:rPr>
          <w:rFonts w:asciiTheme="minorEastAsia" w:hAnsiTheme="minorEastAsia" w:hint="eastAsia"/>
        </w:rPr>
        <w:t xml:space="preserve">　</w:t>
      </w:r>
      <w:r w:rsidRPr="00152992">
        <w:rPr>
          <w:rFonts w:asciiTheme="minorEastAsia" w:hAnsiTheme="minorEastAsia" w:hint="eastAsia"/>
        </w:rPr>
        <w:t>添付書類は、郵送し、又は持参する。</w:t>
      </w:r>
    </w:p>
    <w:p w:rsidR="009747DA" w:rsidRPr="00152992" w:rsidRDefault="009747DA" w:rsidP="009747DA">
      <w:pPr>
        <w:ind w:firstLineChars="200" w:firstLine="420"/>
        <w:rPr>
          <w:rFonts w:asciiTheme="minorEastAsia" w:hAnsiTheme="minorEastAsia"/>
        </w:rPr>
      </w:pPr>
      <w:r w:rsidRPr="00152992">
        <w:rPr>
          <w:rFonts w:asciiTheme="minorEastAsia" w:hAnsiTheme="minorEastAsia" w:hint="eastAsia"/>
        </w:rPr>
        <w:t>ウ　申請期限</w:t>
      </w:r>
    </w:p>
    <w:p w:rsidR="009747DA" w:rsidRPr="00152992" w:rsidRDefault="005D28C6" w:rsidP="00FD0345">
      <w:pPr>
        <w:ind w:firstLineChars="400" w:firstLine="840"/>
        <w:rPr>
          <w:rFonts w:asciiTheme="minorEastAsia" w:hAnsiTheme="minorEastAsia"/>
        </w:rPr>
      </w:pPr>
      <w:r w:rsidRPr="00152992">
        <w:rPr>
          <w:rFonts w:asciiTheme="minorEastAsia" w:hAnsiTheme="minorEastAsia" w:hint="eastAsia"/>
        </w:rPr>
        <w:t>令和</w:t>
      </w:r>
      <w:r w:rsidR="000F5CA2" w:rsidRPr="00152992">
        <w:rPr>
          <w:rFonts w:asciiTheme="minorEastAsia" w:hAnsiTheme="minorEastAsia" w:hint="eastAsia"/>
        </w:rPr>
        <w:t>３</w:t>
      </w:r>
      <w:r w:rsidR="009747DA" w:rsidRPr="00152992">
        <w:rPr>
          <w:rFonts w:asciiTheme="minorEastAsia" w:hAnsiTheme="minorEastAsia" w:hint="eastAsia"/>
        </w:rPr>
        <w:t>年</w:t>
      </w:r>
      <w:r w:rsidR="000F5CA2" w:rsidRPr="00152992">
        <w:rPr>
          <w:rFonts w:asciiTheme="minorEastAsia" w:hAnsiTheme="minorEastAsia" w:hint="eastAsia"/>
        </w:rPr>
        <w:t>８</w:t>
      </w:r>
      <w:r w:rsidR="009747DA" w:rsidRPr="00152992">
        <w:rPr>
          <w:rFonts w:asciiTheme="minorEastAsia" w:hAnsiTheme="minorEastAsia" w:hint="eastAsia"/>
        </w:rPr>
        <w:t>月</w:t>
      </w:r>
      <w:r w:rsidR="00CC3CDD" w:rsidRPr="00152992">
        <w:rPr>
          <w:rFonts w:asciiTheme="minorEastAsia" w:hAnsiTheme="minorEastAsia" w:hint="eastAsia"/>
        </w:rPr>
        <w:t>13</w:t>
      </w:r>
      <w:r w:rsidR="00355FE7" w:rsidRPr="00152992">
        <w:rPr>
          <w:rFonts w:asciiTheme="minorEastAsia" w:hAnsiTheme="minorEastAsia" w:hint="eastAsia"/>
        </w:rPr>
        <w:t>日（</w:t>
      </w:r>
      <w:r w:rsidR="00CC3CDD" w:rsidRPr="00152992">
        <w:rPr>
          <w:rFonts w:asciiTheme="minorEastAsia" w:hAnsiTheme="minorEastAsia" w:hint="eastAsia"/>
        </w:rPr>
        <w:t>金</w:t>
      </w:r>
      <w:r w:rsidR="009747DA" w:rsidRPr="00152992">
        <w:rPr>
          <w:rFonts w:asciiTheme="minorEastAsia" w:hAnsiTheme="minorEastAsia" w:hint="eastAsia"/>
        </w:rPr>
        <w:t>）午後４時</w:t>
      </w:r>
    </w:p>
    <w:p w:rsidR="009747DA" w:rsidRPr="00152992" w:rsidRDefault="00355FE7" w:rsidP="00FD0345">
      <w:pPr>
        <w:ind w:firstLineChars="400" w:firstLine="840"/>
        <w:rPr>
          <w:rFonts w:asciiTheme="minorEastAsia" w:hAnsiTheme="minorEastAsia"/>
        </w:rPr>
      </w:pPr>
      <w:r w:rsidRPr="00152992">
        <w:rPr>
          <w:rFonts w:asciiTheme="minorEastAsia" w:hAnsiTheme="minorEastAsia" w:hint="eastAsia"/>
        </w:rPr>
        <w:t>なお、添付書類は、同日（</w:t>
      </w:r>
      <w:r w:rsidR="00CC3CDD" w:rsidRPr="00152992">
        <w:rPr>
          <w:rFonts w:asciiTheme="minorEastAsia" w:hAnsiTheme="minorEastAsia" w:hint="eastAsia"/>
        </w:rPr>
        <w:t>金</w:t>
      </w:r>
      <w:r w:rsidR="009747DA" w:rsidRPr="00152992">
        <w:rPr>
          <w:rFonts w:asciiTheme="minorEastAsia" w:hAnsiTheme="minorEastAsia" w:hint="eastAsia"/>
        </w:rPr>
        <w:t>）午後４時までに必着とする。</w:t>
      </w:r>
    </w:p>
    <w:p w:rsidR="009747DA" w:rsidRPr="00152992" w:rsidRDefault="009747DA" w:rsidP="009747DA">
      <w:pPr>
        <w:ind w:firstLineChars="200" w:firstLine="420"/>
        <w:rPr>
          <w:rFonts w:asciiTheme="minorEastAsia" w:hAnsiTheme="minorEastAsia"/>
        </w:rPr>
      </w:pPr>
      <w:r w:rsidRPr="00152992">
        <w:rPr>
          <w:rFonts w:asciiTheme="minorEastAsia" w:hAnsiTheme="minorEastAsia" w:hint="eastAsia"/>
        </w:rPr>
        <w:t>エ　その他</w:t>
      </w:r>
    </w:p>
    <w:p w:rsidR="00202A91" w:rsidRPr="00152992" w:rsidRDefault="009747DA" w:rsidP="00D26C54">
      <w:pPr>
        <w:ind w:firstLineChars="400" w:firstLine="840"/>
        <w:rPr>
          <w:rFonts w:asciiTheme="minorEastAsia" w:hAnsiTheme="minorEastAsia"/>
        </w:rPr>
      </w:pPr>
      <w:r w:rsidRPr="00152992">
        <w:rPr>
          <w:rFonts w:asciiTheme="minorEastAsia" w:hAnsiTheme="minorEastAsia" w:hint="eastAsia"/>
        </w:rPr>
        <w:t>詳細は、イ(ｱ)の大阪府電子調達システムの説明による。</w:t>
      </w:r>
    </w:p>
    <w:p w:rsidR="009747DA" w:rsidRPr="00152992" w:rsidRDefault="009747DA" w:rsidP="00202A91">
      <w:pPr>
        <w:rPr>
          <w:rFonts w:asciiTheme="minorEastAsia" w:hAnsiTheme="minorEastAsia"/>
        </w:rPr>
      </w:pPr>
    </w:p>
    <w:p w:rsidR="00202A91" w:rsidRPr="00152992" w:rsidRDefault="00202A91" w:rsidP="00202A91">
      <w:pPr>
        <w:rPr>
          <w:rFonts w:asciiTheme="minorEastAsia" w:hAnsiTheme="minorEastAsia"/>
        </w:rPr>
      </w:pPr>
      <w:r w:rsidRPr="00152992">
        <w:rPr>
          <w:rFonts w:asciiTheme="minorEastAsia" w:hAnsiTheme="minorEastAsia" w:hint="eastAsia"/>
        </w:rPr>
        <w:t>３　入札参加資格審査の手続</w:t>
      </w:r>
    </w:p>
    <w:p w:rsidR="00FD0345" w:rsidRPr="00152992" w:rsidRDefault="001530A4" w:rsidP="00FD0345">
      <w:pPr>
        <w:ind w:firstLineChars="200" w:firstLine="420"/>
        <w:rPr>
          <w:rFonts w:asciiTheme="minorEastAsia" w:hAnsiTheme="minorEastAsia"/>
        </w:rPr>
      </w:pPr>
      <w:r w:rsidRPr="00152992">
        <w:rPr>
          <w:rFonts w:asciiTheme="minorEastAsia" w:hAnsiTheme="minorEastAsia" w:hint="eastAsia"/>
        </w:rPr>
        <w:t>この一般競争入札に参加を希望する者は、入札参加資格の有無の審査を受けるため、</w:t>
      </w:r>
    </w:p>
    <w:p w:rsidR="00FD0345" w:rsidRPr="00152992" w:rsidRDefault="001530A4" w:rsidP="00FD0345">
      <w:pPr>
        <w:ind w:leftChars="100" w:left="210"/>
        <w:rPr>
          <w:rFonts w:asciiTheme="minorEastAsia" w:hAnsiTheme="minorEastAsia"/>
        </w:rPr>
      </w:pPr>
      <w:r w:rsidRPr="00152992">
        <w:rPr>
          <w:rFonts w:asciiTheme="minorEastAsia" w:hAnsiTheme="minorEastAsia" w:hint="eastAsia"/>
        </w:rPr>
        <w:t>３(3)</w:t>
      </w:r>
      <w:r w:rsidR="00CF4BD3" w:rsidRPr="00152992">
        <w:rPr>
          <w:rFonts w:asciiTheme="minorEastAsia" w:hAnsiTheme="minorEastAsia" w:hint="eastAsia"/>
        </w:rPr>
        <w:t>ウ</w:t>
      </w:r>
      <w:r w:rsidRPr="00152992">
        <w:rPr>
          <w:rFonts w:asciiTheme="minorEastAsia" w:hAnsiTheme="minorEastAsia" w:hint="eastAsia"/>
        </w:rPr>
        <w:t>に掲げる書類（以下「入札申請書類」という。）を３(3)アの期限までに提出し、確認を受けなければならない。</w:t>
      </w:r>
      <w:r w:rsidR="00D54614" w:rsidRPr="00152992">
        <w:rPr>
          <w:rFonts w:asciiTheme="minorEastAsia" w:hAnsiTheme="minorEastAsia" w:hint="eastAsia"/>
        </w:rPr>
        <w:t>なお、</w:t>
      </w:r>
      <w:r w:rsidRPr="00152992">
        <w:rPr>
          <w:rFonts w:asciiTheme="minorEastAsia" w:hAnsiTheme="minorEastAsia" w:hint="eastAsia"/>
        </w:rPr>
        <w:t>期限までに入札申請書類を提出しなかった者及び</w:t>
      </w:r>
    </w:p>
    <w:p w:rsidR="001530A4" w:rsidRPr="00152992" w:rsidRDefault="001530A4" w:rsidP="00FD0345">
      <w:pPr>
        <w:ind w:leftChars="100" w:left="210"/>
        <w:rPr>
          <w:rFonts w:asciiTheme="minorEastAsia" w:hAnsiTheme="minorEastAsia"/>
        </w:rPr>
      </w:pPr>
      <w:r w:rsidRPr="00152992">
        <w:rPr>
          <w:rFonts w:asciiTheme="minorEastAsia" w:hAnsiTheme="minorEastAsia" w:hint="eastAsia"/>
        </w:rPr>
        <w:t>入札参加資格があると認められなかった者は、この入札に参加することができない。</w:t>
      </w:r>
    </w:p>
    <w:p w:rsidR="00C31223" w:rsidRPr="00152992" w:rsidRDefault="00202A91" w:rsidP="00FD0345">
      <w:pPr>
        <w:ind w:firstLineChars="50" w:firstLine="105"/>
        <w:rPr>
          <w:rFonts w:asciiTheme="minorEastAsia" w:hAnsiTheme="minorEastAsia"/>
        </w:rPr>
      </w:pPr>
      <w:r w:rsidRPr="00152992">
        <w:rPr>
          <w:rFonts w:asciiTheme="minorEastAsia" w:hAnsiTheme="minorEastAsia" w:hint="eastAsia"/>
        </w:rPr>
        <w:t xml:space="preserve">(1)　</w:t>
      </w:r>
      <w:r w:rsidR="00C31223" w:rsidRPr="00152992">
        <w:rPr>
          <w:rFonts w:asciiTheme="minorEastAsia" w:hAnsiTheme="minorEastAsia" w:hint="eastAsia"/>
        </w:rPr>
        <w:t>交付期間</w:t>
      </w:r>
    </w:p>
    <w:p w:rsidR="00C31223" w:rsidRPr="00152992" w:rsidRDefault="008F4AFC" w:rsidP="00FD0345">
      <w:pPr>
        <w:ind w:firstLineChars="300" w:firstLine="630"/>
        <w:rPr>
          <w:rFonts w:asciiTheme="minorEastAsia" w:hAnsiTheme="minorEastAsia"/>
        </w:rPr>
      </w:pPr>
      <w:r w:rsidRPr="00152992">
        <w:rPr>
          <w:rFonts w:asciiTheme="minorEastAsia" w:hAnsiTheme="minorEastAsia" w:hint="eastAsia"/>
        </w:rPr>
        <w:t>令和</w:t>
      </w:r>
      <w:r w:rsidR="000F5CA2" w:rsidRPr="00152992">
        <w:rPr>
          <w:rFonts w:asciiTheme="minorEastAsia" w:hAnsiTheme="minorEastAsia" w:hint="eastAsia"/>
        </w:rPr>
        <w:t>３</w:t>
      </w:r>
      <w:r w:rsidR="00C31223" w:rsidRPr="00152992">
        <w:rPr>
          <w:rFonts w:asciiTheme="minorEastAsia" w:hAnsiTheme="minorEastAsia" w:hint="eastAsia"/>
        </w:rPr>
        <w:t>年</w:t>
      </w:r>
      <w:r w:rsidR="00DF1EF3" w:rsidRPr="00152992">
        <w:rPr>
          <w:rFonts w:asciiTheme="minorEastAsia" w:hAnsiTheme="minorEastAsia" w:hint="eastAsia"/>
        </w:rPr>
        <w:t>７</w:t>
      </w:r>
      <w:r w:rsidR="00C31223" w:rsidRPr="00152992">
        <w:rPr>
          <w:rFonts w:asciiTheme="minorEastAsia" w:hAnsiTheme="minorEastAsia" w:hint="eastAsia"/>
        </w:rPr>
        <w:t>月</w:t>
      </w:r>
      <w:r w:rsidR="00DD79DC" w:rsidRPr="00152992">
        <w:rPr>
          <w:rFonts w:asciiTheme="minorEastAsia" w:hAnsiTheme="minorEastAsia" w:hint="eastAsia"/>
        </w:rPr>
        <w:t>30</w:t>
      </w:r>
      <w:r w:rsidR="004B5EA7" w:rsidRPr="00152992">
        <w:rPr>
          <w:rFonts w:asciiTheme="minorEastAsia" w:hAnsiTheme="minorEastAsia" w:hint="eastAsia"/>
        </w:rPr>
        <w:t>日（</w:t>
      </w:r>
      <w:r w:rsidR="00DD79DC" w:rsidRPr="00152992">
        <w:rPr>
          <w:rFonts w:asciiTheme="minorEastAsia" w:hAnsiTheme="minorEastAsia" w:hint="eastAsia"/>
        </w:rPr>
        <w:t>金</w:t>
      </w:r>
      <w:r w:rsidR="00C31223" w:rsidRPr="00152992">
        <w:rPr>
          <w:rFonts w:asciiTheme="minorEastAsia" w:hAnsiTheme="minorEastAsia" w:hint="eastAsia"/>
        </w:rPr>
        <w:t>）午前</w:t>
      </w:r>
      <w:r w:rsidR="0010587B" w:rsidRPr="00152992">
        <w:rPr>
          <w:rFonts w:asciiTheme="minorEastAsia" w:hAnsiTheme="minorEastAsia" w:hint="eastAsia"/>
        </w:rPr>
        <w:t>10</w:t>
      </w:r>
      <w:r w:rsidR="006764C5" w:rsidRPr="00152992">
        <w:rPr>
          <w:rFonts w:asciiTheme="minorEastAsia" w:hAnsiTheme="minorEastAsia" w:hint="eastAsia"/>
        </w:rPr>
        <w:t>時から</w:t>
      </w:r>
      <w:r w:rsidR="00CF33F2" w:rsidRPr="00152992">
        <w:rPr>
          <w:rFonts w:asciiTheme="minorEastAsia" w:hAnsiTheme="minorEastAsia" w:hint="eastAsia"/>
        </w:rPr>
        <w:t>同</w:t>
      </w:r>
      <w:r w:rsidR="00DF1EF3" w:rsidRPr="00152992">
        <w:rPr>
          <w:rFonts w:asciiTheme="minorEastAsia" w:hAnsiTheme="minorEastAsia" w:hint="eastAsia"/>
        </w:rPr>
        <w:t>年８</w:t>
      </w:r>
      <w:r w:rsidR="00EC4047" w:rsidRPr="00152992">
        <w:rPr>
          <w:rFonts w:asciiTheme="minorEastAsia" w:hAnsiTheme="minorEastAsia" w:hint="eastAsia"/>
        </w:rPr>
        <w:t>月</w:t>
      </w:r>
      <w:r w:rsidR="00DD79DC" w:rsidRPr="00152992">
        <w:rPr>
          <w:rFonts w:asciiTheme="minorEastAsia" w:hAnsiTheme="minorEastAsia" w:hint="eastAsia"/>
        </w:rPr>
        <w:t>20</w:t>
      </w:r>
      <w:r w:rsidR="00AD3E7F" w:rsidRPr="00152992">
        <w:rPr>
          <w:rFonts w:asciiTheme="minorEastAsia" w:hAnsiTheme="minorEastAsia" w:hint="eastAsia"/>
        </w:rPr>
        <w:t>日（</w:t>
      </w:r>
      <w:r w:rsidR="00DD79DC" w:rsidRPr="00152992">
        <w:rPr>
          <w:rFonts w:asciiTheme="minorEastAsia" w:hAnsiTheme="minorEastAsia" w:hint="eastAsia"/>
        </w:rPr>
        <w:t>金</w:t>
      </w:r>
      <w:r w:rsidR="00C31223" w:rsidRPr="00152992">
        <w:rPr>
          <w:rFonts w:asciiTheme="minorEastAsia" w:hAnsiTheme="minorEastAsia" w:hint="eastAsia"/>
        </w:rPr>
        <w:t>）午後５時まで</w:t>
      </w:r>
    </w:p>
    <w:p w:rsidR="001C5C38" w:rsidRPr="00152992" w:rsidRDefault="00FD0345" w:rsidP="00FD0345">
      <w:pPr>
        <w:ind w:firstLineChars="50" w:firstLine="105"/>
        <w:rPr>
          <w:rFonts w:asciiTheme="minorEastAsia" w:hAnsiTheme="minorEastAsia"/>
        </w:rPr>
      </w:pPr>
      <w:r w:rsidRPr="00152992">
        <w:rPr>
          <w:rFonts w:asciiTheme="minorEastAsia" w:hAnsiTheme="minorEastAsia"/>
        </w:rPr>
        <w:t>(</w:t>
      </w:r>
      <w:r w:rsidR="001C5C38" w:rsidRPr="00152992">
        <w:rPr>
          <w:rFonts w:asciiTheme="minorEastAsia" w:hAnsiTheme="minorEastAsia" w:hint="eastAsia"/>
        </w:rPr>
        <w:t>2)　交付方法</w:t>
      </w:r>
    </w:p>
    <w:p w:rsidR="001C5C38" w:rsidRPr="00152992" w:rsidRDefault="00021E22" w:rsidP="00FD0345">
      <w:pPr>
        <w:ind w:firstLineChars="300" w:firstLine="630"/>
        <w:rPr>
          <w:rFonts w:asciiTheme="minorEastAsia" w:hAnsiTheme="minorEastAsia"/>
        </w:rPr>
      </w:pPr>
      <w:r w:rsidRPr="00152992">
        <w:rPr>
          <w:rFonts w:ascii="ＭＳ 明朝" w:hAnsi="ＭＳ 明朝" w:hint="eastAsia"/>
        </w:rPr>
        <w:t>大阪府立病院機構のホームページより交付する。</w:t>
      </w:r>
    </w:p>
    <w:p w:rsidR="001C5C38" w:rsidRPr="00152992" w:rsidRDefault="001C5C38" w:rsidP="00FD0345">
      <w:pPr>
        <w:ind w:firstLineChars="300" w:firstLine="630"/>
        <w:rPr>
          <w:rFonts w:asciiTheme="minorEastAsia" w:hAnsiTheme="minorEastAsia"/>
        </w:rPr>
      </w:pPr>
      <w:r w:rsidRPr="00152992">
        <w:rPr>
          <w:rFonts w:asciiTheme="minorEastAsia" w:hAnsiTheme="minorEastAsia" w:hint="eastAsia"/>
        </w:rPr>
        <w:t>ホームページURL：</w:t>
      </w:r>
      <w:r w:rsidR="00021E22" w:rsidRPr="00152992">
        <w:rPr>
          <w:rFonts w:ascii="ＭＳ 明朝" w:hAnsi="ＭＳ 明朝"/>
        </w:rPr>
        <w:fldChar w:fldCharType="begin"/>
      </w:r>
      <w:r w:rsidR="00021E22" w:rsidRPr="00152992">
        <w:rPr>
          <w:rFonts w:ascii="ＭＳ 明朝" w:hAnsi="ＭＳ 明朝"/>
        </w:rPr>
        <w:instrText xml:space="preserve"> HYPERLINK "http://www.opho.jp/nyusatsu/" </w:instrText>
      </w:r>
      <w:r w:rsidR="00021E22" w:rsidRPr="00152992">
        <w:rPr>
          <w:rFonts w:ascii="ＭＳ 明朝" w:hAnsi="ＭＳ 明朝"/>
        </w:rPr>
        <w:fldChar w:fldCharType="separate"/>
      </w:r>
      <w:r w:rsidR="00021E22" w:rsidRPr="00152992">
        <w:rPr>
          <w:rStyle w:val="a3"/>
          <w:rFonts w:ascii="ＭＳ 明朝" w:hAnsi="ＭＳ 明朝"/>
        </w:rPr>
        <w:t>http://www.opho.jp/nyusatsu/</w:t>
      </w:r>
      <w:r w:rsidR="00021E22" w:rsidRPr="00152992">
        <w:rPr>
          <w:rFonts w:ascii="ＭＳ 明朝" w:hAnsi="ＭＳ 明朝"/>
        </w:rPr>
        <w:fldChar w:fldCharType="end"/>
      </w:r>
      <w:r w:rsidR="00021E22" w:rsidRPr="00152992">
        <w:rPr>
          <w:rFonts w:ascii="ＭＳ 明朝" w:hAnsi="ＭＳ 明朝" w:hint="eastAsia"/>
        </w:rPr>
        <w:t xml:space="preserve">　</w:t>
      </w:r>
    </w:p>
    <w:p w:rsidR="001C5C38" w:rsidRPr="00152992" w:rsidRDefault="001C5C38" w:rsidP="00FD0345">
      <w:pPr>
        <w:ind w:leftChars="201" w:left="422" w:firstLineChars="100" w:firstLine="210"/>
        <w:rPr>
          <w:rFonts w:asciiTheme="minorEastAsia" w:hAnsiTheme="minorEastAsia"/>
        </w:rPr>
      </w:pPr>
      <w:r w:rsidRPr="00152992">
        <w:rPr>
          <w:rFonts w:asciiTheme="minorEastAsia" w:hAnsiTheme="minorEastAsia" w:hint="eastAsia"/>
        </w:rPr>
        <w:t>なお、ホ</w:t>
      </w:r>
      <w:r w:rsidR="00B1028E" w:rsidRPr="00152992">
        <w:rPr>
          <w:rFonts w:asciiTheme="minorEastAsia" w:hAnsiTheme="minorEastAsia" w:hint="eastAsia"/>
        </w:rPr>
        <w:t>ームページによるダウンロードが困難な場合は、</w:t>
      </w:r>
      <w:r w:rsidR="00021E22" w:rsidRPr="00152992">
        <w:rPr>
          <w:rFonts w:ascii="ＭＳ 明朝" w:hAnsi="ＭＳ 明朝" w:hint="eastAsia"/>
        </w:rPr>
        <w:t>大阪府立病院機構本部事務局業務支援グループ</w:t>
      </w:r>
      <w:r w:rsidRPr="00152992">
        <w:rPr>
          <w:rFonts w:asciiTheme="minorEastAsia" w:hAnsiTheme="minorEastAsia" w:hint="eastAsia"/>
        </w:rPr>
        <w:t>にて交付する。この場合の交付期間は上記(1)と同様とする。ただし、</w:t>
      </w:r>
      <w:r w:rsidR="00B56BCC" w:rsidRPr="00152992">
        <w:rPr>
          <w:rFonts w:asciiTheme="minorEastAsia" w:hAnsiTheme="minorEastAsia" w:hint="eastAsia"/>
        </w:rPr>
        <w:t>日曜日、土曜日及び祝日</w:t>
      </w:r>
      <w:r w:rsidR="00F00316" w:rsidRPr="00152992">
        <w:rPr>
          <w:rFonts w:asciiTheme="minorEastAsia" w:hAnsiTheme="minorEastAsia" w:hint="eastAsia"/>
        </w:rPr>
        <w:t>を除く</w:t>
      </w:r>
      <w:r w:rsidR="005C29A8" w:rsidRPr="00152992">
        <w:rPr>
          <w:rFonts w:asciiTheme="minorEastAsia" w:hAnsiTheme="minorEastAsia" w:hint="eastAsia"/>
        </w:rPr>
        <w:t>、</w:t>
      </w:r>
      <w:r w:rsidRPr="00152992">
        <w:rPr>
          <w:rFonts w:asciiTheme="minorEastAsia" w:hAnsiTheme="minorEastAsia" w:hint="eastAsia"/>
        </w:rPr>
        <w:t>午前</w:t>
      </w:r>
      <w:r w:rsidR="0010587B" w:rsidRPr="00152992">
        <w:rPr>
          <w:rFonts w:asciiTheme="minorEastAsia" w:hAnsiTheme="minorEastAsia" w:hint="eastAsia"/>
        </w:rPr>
        <w:t>10</w:t>
      </w:r>
      <w:r w:rsidRPr="00152992">
        <w:rPr>
          <w:rFonts w:asciiTheme="minorEastAsia" w:hAnsiTheme="minorEastAsia" w:hint="eastAsia"/>
        </w:rPr>
        <w:t>時から正午まで及び午後１時から午後５時までとする。</w:t>
      </w:r>
    </w:p>
    <w:p w:rsidR="001530A4" w:rsidRPr="00152992" w:rsidRDefault="00321A67" w:rsidP="00FD0345">
      <w:pPr>
        <w:ind w:firstLineChars="50" w:firstLine="105"/>
        <w:rPr>
          <w:rFonts w:asciiTheme="minorEastAsia" w:hAnsiTheme="minorEastAsia"/>
        </w:rPr>
      </w:pPr>
      <w:r w:rsidRPr="00152992">
        <w:rPr>
          <w:rFonts w:asciiTheme="minorEastAsia" w:hAnsiTheme="minorEastAsia" w:hint="eastAsia"/>
        </w:rPr>
        <w:t xml:space="preserve">(3)　</w:t>
      </w:r>
      <w:r w:rsidR="00202A91" w:rsidRPr="00152992">
        <w:rPr>
          <w:rFonts w:asciiTheme="minorEastAsia" w:hAnsiTheme="minorEastAsia" w:hint="eastAsia"/>
        </w:rPr>
        <w:t>入札参加資格審査申請書類の提出期間</w:t>
      </w:r>
      <w:r w:rsidRPr="00152992">
        <w:rPr>
          <w:rFonts w:asciiTheme="minorEastAsia" w:hAnsiTheme="minorEastAsia" w:hint="eastAsia"/>
        </w:rPr>
        <w:t>、提出場所及び提出書類等</w:t>
      </w:r>
    </w:p>
    <w:p w:rsidR="00321A67" w:rsidRPr="00152992" w:rsidRDefault="00321A67" w:rsidP="00FD0345">
      <w:pPr>
        <w:ind w:firstLineChars="200" w:firstLine="420"/>
        <w:rPr>
          <w:rFonts w:asciiTheme="minorEastAsia" w:hAnsiTheme="minorEastAsia"/>
        </w:rPr>
      </w:pPr>
      <w:r w:rsidRPr="00152992">
        <w:rPr>
          <w:rFonts w:asciiTheme="minorEastAsia" w:hAnsiTheme="minorEastAsia" w:hint="eastAsia"/>
        </w:rPr>
        <w:t>ア</w:t>
      </w:r>
      <w:r w:rsidR="00C31223" w:rsidRPr="00152992">
        <w:rPr>
          <w:rFonts w:asciiTheme="minorEastAsia" w:hAnsiTheme="minorEastAsia" w:hint="eastAsia"/>
        </w:rPr>
        <w:t xml:space="preserve">　</w:t>
      </w:r>
      <w:r w:rsidRPr="00152992">
        <w:rPr>
          <w:rFonts w:asciiTheme="minorEastAsia" w:hAnsiTheme="minorEastAsia" w:hint="eastAsia"/>
        </w:rPr>
        <w:t>提出期間</w:t>
      </w:r>
    </w:p>
    <w:p w:rsidR="00202A91" w:rsidRPr="00152992" w:rsidRDefault="00C84B69" w:rsidP="00FD0345">
      <w:pPr>
        <w:ind w:leftChars="300" w:left="630" w:firstLineChars="100" w:firstLine="210"/>
        <w:rPr>
          <w:rFonts w:asciiTheme="minorEastAsia" w:hAnsiTheme="minorEastAsia"/>
        </w:rPr>
      </w:pPr>
      <w:r w:rsidRPr="00152992">
        <w:rPr>
          <w:rFonts w:asciiTheme="minorEastAsia" w:hAnsiTheme="minorEastAsia" w:hint="eastAsia"/>
        </w:rPr>
        <w:t>上記(1)と同様とする。ただし</w:t>
      </w:r>
      <w:r w:rsidR="00FF53E2" w:rsidRPr="00152992">
        <w:rPr>
          <w:rFonts w:asciiTheme="minorEastAsia" w:hAnsiTheme="minorEastAsia" w:hint="eastAsia"/>
        </w:rPr>
        <w:t>、</w:t>
      </w:r>
      <w:r w:rsidR="00B56BCC" w:rsidRPr="00152992">
        <w:rPr>
          <w:rFonts w:asciiTheme="minorEastAsia" w:hAnsiTheme="minorEastAsia" w:hint="eastAsia"/>
        </w:rPr>
        <w:t>日曜日、土曜日及び祝日</w:t>
      </w:r>
      <w:r w:rsidR="00F00316" w:rsidRPr="00152992">
        <w:rPr>
          <w:rFonts w:asciiTheme="minorEastAsia" w:hAnsiTheme="minorEastAsia" w:hint="eastAsia"/>
        </w:rPr>
        <w:t>を</w:t>
      </w:r>
      <w:r w:rsidR="005C29A8" w:rsidRPr="00152992">
        <w:rPr>
          <w:rFonts w:asciiTheme="minorEastAsia" w:hAnsiTheme="minorEastAsia" w:hint="eastAsia"/>
        </w:rPr>
        <w:t>除く</w:t>
      </w:r>
      <w:r w:rsidR="00202A91" w:rsidRPr="00152992">
        <w:rPr>
          <w:rFonts w:asciiTheme="minorEastAsia" w:hAnsiTheme="minorEastAsia" w:hint="eastAsia"/>
        </w:rPr>
        <w:t>午前10時から正午まで及び午後１時から午後５時まで</w:t>
      </w:r>
      <w:r w:rsidRPr="00152992">
        <w:rPr>
          <w:rFonts w:asciiTheme="minorEastAsia" w:hAnsiTheme="minorEastAsia" w:hint="eastAsia"/>
        </w:rPr>
        <w:t>とする。</w:t>
      </w:r>
    </w:p>
    <w:p w:rsidR="00321A67" w:rsidRPr="00152992" w:rsidRDefault="00321A67" w:rsidP="00FD0345">
      <w:pPr>
        <w:ind w:firstLineChars="200" w:firstLine="420"/>
        <w:rPr>
          <w:rFonts w:asciiTheme="minorEastAsia" w:hAnsiTheme="minorEastAsia"/>
        </w:rPr>
      </w:pPr>
      <w:r w:rsidRPr="00152992">
        <w:rPr>
          <w:rFonts w:asciiTheme="minorEastAsia" w:hAnsiTheme="minorEastAsia" w:hint="eastAsia"/>
        </w:rPr>
        <w:t>イ　提出場所</w:t>
      </w:r>
    </w:p>
    <w:p w:rsidR="00021E22" w:rsidRPr="00152992" w:rsidRDefault="00021E22" w:rsidP="00021E22">
      <w:pPr>
        <w:autoSpaceDE w:val="0"/>
        <w:autoSpaceDN w:val="0"/>
        <w:spacing w:line="300" w:lineRule="exact"/>
        <w:ind w:firstLineChars="400" w:firstLine="840"/>
        <w:rPr>
          <w:rFonts w:ascii="ＭＳ 明朝" w:hAnsi="ＭＳ 明朝"/>
          <w:szCs w:val="21"/>
        </w:rPr>
      </w:pPr>
      <w:r w:rsidRPr="00152992">
        <w:rPr>
          <w:rFonts w:ascii="ＭＳ 明朝" w:hAnsi="ＭＳ 明朝" w:hint="eastAsia"/>
          <w:szCs w:val="21"/>
        </w:rPr>
        <w:t>〒541-8567　大阪市中央区大手前三丁目1番69号　大阪国際がんセンター６階</w:t>
      </w:r>
    </w:p>
    <w:p w:rsidR="00021E22" w:rsidRPr="00152992" w:rsidRDefault="00021E22" w:rsidP="00021E22">
      <w:pPr>
        <w:autoSpaceDE w:val="0"/>
        <w:autoSpaceDN w:val="0"/>
        <w:spacing w:line="300" w:lineRule="exact"/>
        <w:ind w:firstLineChars="400" w:firstLine="840"/>
        <w:rPr>
          <w:rFonts w:ascii="ＭＳ 明朝" w:hAnsi="ＭＳ 明朝"/>
          <w:szCs w:val="21"/>
        </w:rPr>
      </w:pPr>
      <w:r w:rsidRPr="00152992">
        <w:rPr>
          <w:rFonts w:ascii="ＭＳ 明朝" w:hAnsi="ＭＳ 明朝" w:hint="eastAsia"/>
          <w:szCs w:val="21"/>
        </w:rPr>
        <w:t>地方独立行政法人大阪府立病院機構本部事務局</w:t>
      </w:r>
      <w:r w:rsidRPr="00152992">
        <w:rPr>
          <w:rFonts w:ascii="ＭＳ 明朝" w:hAnsi="ＭＳ 明朝" w:hint="eastAsia"/>
        </w:rPr>
        <w:t>業務支援グループ</w:t>
      </w:r>
    </w:p>
    <w:p w:rsidR="00321A67" w:rsidRPr="00152992" w:rsidRDefault="00321A67" w:rsidP="00FD0345">
      <w:pPr>
        <w:ind w:firstLineChars="400" w:firstLine="840"/>
        <w:rPr>
          <w:rFonts w:asciiTheme="minorEastAsia" w:hAnsiTheme="minorEastAsia"/>
        </w:rPr>
      </w:pPr>
      <w:r w:rsidRPr="00152992">
        <w:rPr>
          <w:rFonts w:asciiTheme="minorEastAsia" w:hAnsiTheme="minorEastAsia" w:hint="eastAsia"/>
        </w:rPr>
        <w:t>（</w:t>
      </w:r>
      <w:r w:rsidR="0089135A" w:rsidRPr="00152992">
        <w:rPr>
          <w:rFonts w:asciiTheme="minorEastAsia" w:hAnsiTheme="minorEastAsia" w:hint="eastAsia"/>
        </w:rPr>
        <w:t>TEL</w:t>
      </w:r>
      <w:r w:rsidR="00021E22" w:rsidRPr="00152992">
        <w:rPr>
          <w:rFonts w:asciiTheme="minorEastAsia" w:hAnsiTheme="minorEastAsia" w:hint="eastAsia"/>
        </w:rPr>
        <w:t xml:space="preserve">　06（6809）5318（直通）</w:t>
      </w:r>
      <w:r w:rsidRPr="00152992">
        <w:rPr>
          <w:rFonts w:asciiTheme="minorEastAsia" w:hAnsiTheme="minorEastAsia" w:hint="eastAsia"/>
        </w:rPr>
        <w:t xml:space="preserve"> ）</w:t>
      </w:r>
    </w:p>
    <w:p w:rsidR="00321A67" w:rsidRPr="00152992" w:rsidRDefault="00321A67" w:rsidP="00FD0345">
      <w:pPr>
        <w:ind w:firstLineChars="200" w:firstLine="420"/>
        <w:rPr>
          <w:rFonts w:asciiTheme="minorEastAsia" w:hAnsiTheme="minorEastAsia"/>
        </w:rPr>
      </w:pPr>
      <w:r w:rsidRPr="00152992">
        <w:rPr>
          <w:rFonts w:asciiTheme="minorEastAsia" w:hAnsiTheme="minorEastAsia" w:hint="eastAsia"/>
        </w:rPr>
        <w:lastRenderedPageBreak/>
        <w:t>ウ　提出書類</w:t>
      </w:r>
    </w:p>
    <w:p w:rsidR="00321A67" w:rsidRPr="00152992" w:rsidRDefault="00321A67" w:rsidP="00FD0345">
      <w:pPr>
        <w:ind w:firstLineChars="250" w:firstLine="525"/>
        <w:rPr>
          <w:rFonts w:asciiTheme="minorEastAsia" w:hAnsiTheme="minorEastAsia"/>
        </w:rPr>
      </w:pPr>
      <w:r w:rsidRPr="00152992">
        <w:rPr>
          <w:rFonts w:asciiTheme="minorEastAsia" w:hAnsiTheme="minorEastAsia" w:hint="eastAsia"/>
        </w:rPr>
        <w:t>(ｱ)</w:t>
      </w:r>
      <w:r w:rsidR="00FD0345" w:rsidRPr="00152992">
        <w:rPr>
          <w:rFonts w:asciiTheme="minorEastAsia" w:hAnsiTheme="minorEastAsia" w:hint="eastAsia"/>
        </w:rPr>
        <w:t xml:space="preserve">　</w:t>
      </w:r>
      <w:r w:rsidRPr="00152992">
        <w:rPr>
          <w:rFonts w:asciiTheme="minorEastAsia" w:hAnsiTheme="minorEastAsia" w:hint="eastAsia"/>
        </w:rPr>
        <w:t>「一般競争入札参加資格審査申請書」（様式第１号）</w:t>
      </w:r>
    </w:p>
    <w:p w:rsidR="00321A67" w:rsidRPr="00152992" w:rsidRDefault="00321A67" w:rsidP="00FD0345">
      <w:pPr>
        <w:ind w:firstLineChars="250" w:firstLine="525"/>
        <w:rPr>
          <w:rFonts w:asciiTheme="minorEastAsia" w:hAnsiTheme="minorEastAsia"/>
        </w:rPr>
      </w:pPr>
      <w:r w:rsidRPr="00152992">
        <w:rPr>
          <w:rFonts w:asciiTheme="minorEastAsia" w:hAnsiTheme="minorEastAsia" w:hint="eastAsia"/>
        </w:rPr>
        <w:t>(ｲ)　２(6)に係る「契約（取引）</w:t>
      </w:r>
      <w:r w:rsidR="00526440" w:rsidRPr="00152992">
        <w:rPr>
          <w:rFonts w:asciiTheme="minorEastAsia" w:hAnsiTheme="minorEastAsia" w:hint="eastAsia"/>
        </w:rPr>
        <w:t>実績</w:t>
      </w:r>
      <w:r w:rsidRPr="00152992">
        <w:rPr>
          <w:rFonts w:asciiTheme="minorEastAsia" w:hAnsiTheme="minorEastAsia" w:hint="eastAsia"/>
        </w:rPr>
        <w:t>調書</w:t>
      </w:r>
      <w:r w:rsidR="00030612" w:rsidRPr="00152992">
        <w:rPr>
          <w:rFonts w:asciiTheme="minorEastAsia" w:hAnsiTheme="minorEastAsia" w:hint="eastAsia"/>
        </w:rPr>
        <w:t>）</w:t>
      </w:r>
      <w:r w:rsidR="00B1028E" w:rsidRPr="00152992">
        <w:rPr>
          <w:rFonts w:asciiTheme="minorEastAsia" w:hAnsiTheme="minorEastAsia" w:hint="eastAsia"/>
        </w:rPr>
        <w:t>」（様式第２</w:t>
      </w:r>
      <w:r w:rsidR="00967A8B" w:rsidRPr="00152992">
        <w:rPr>
          <w:rFonts w:asciiTheme="minorEastAsia" w:hAnsiTheme="minorEastAsia" w:hint="eastAsia"/>
        </w:rPr>
        <w:t>号</w:t>
      </w:r>
      <w:r w:rsidRPr="00152992">
        <w:rPr>
          <w:rFonts w:asciiTheme="minorEastAsia" w:hAnsiTheme="minorEastAsia" w:hint="eastAsia"/>
        </w:rPr>
        <w:t>）</w:t>
      </w:r>
    </w:p>
    <w:p w:rsidR="00D41499" w:rsidRPr="00152992" w:rsidRDefault="002D7991" w:rsidP="00FD0345">
      <w:pPr>
        <w:ind w:firstLineChars="250" w:firstLine="525"/>
        <w:rPr>
          <w:rFonts w:asciiTheme="minorEastAsia" w:hAnsiTheme="minorEastAsia"/>
        </w:rPr>
      </w:pPr>
      <w:r w:rsidRPr="00152992">
        <w:rPr>
          <w:rFonts w:asciiTheme="minorEastAsia" w:hAnsiTheme="minorEastAsia" w:hint="eastAsia"/>
        </w:rPr>
        <w:t xml:space="preserve">(ｳ)　</w:t>
      </w:r>
      <w:r w:rsidR="00321A67" w:rsidRPr="00152992">
        <w:rPr>
          <w:rFonts w:asciiTheme="minorEastAsia" w:hAnsiTheme="minorEastAsia" w:hint="eastAsia"/>
        </w:rPr>
        <w:t>２(6)に係る契約書の写し又は契約(取引)実績に係る証明書」（様式第３号）</w:t>
      </w:r>
    </w:p>
    <w:p w:rsidR="0088204F" w:rsidRPr="00152992" w:rsidRDefault="00321A67" w:rsidP="00557428">
      <w:pPr>
        <w:ind w:firstLineChars="250" w:firstLine="525"/>
        <w:rPr>
          <w:rFonts w:asciiTheme="minorEastAsia" w:hAnsiTheme="minorEastAsia"/>
        </w:rPr>
      </w:pPr>
      <w:r w:rsidRPr="00152992">
        <w:rPr>
          <w:rFonts w:asciiTheme="minorEastAsia" w:hAnsiTheme="minorEastAsia" w:hint="eastAsia"/>
        </w:rPr>
        <w:t>(</w:t>
      </w:r>
      <w:r w:rsidR="00057802" w:rsidRPr="00152992">
        <w:rPr>
          <w:rFonts w:asciiTheme="minorEastAsia" w:hAnsiTheme="minorEastAsia" w:hint="eastAsia"/>
        </w:rPr>
        <w:t>ｶ</w:t>
      </w:r>
      <w:r w:rsidRPr="00152992">
        <w:rPr>
          <w:rFonts w:asciiTheme="minorEastAsia" w:hAnsiTheme="minorEastAsia" w:hint="eastAsia"/>
        </w:rPr>
        <w:t>)</w:t>
      </w:r>
      <w:r w:rsidR="00FD0345" w:rsidRPr="00152992">
        <w:rPr>
          <w:rFonts w:asciiTheme="minorEastAsia" w:hAnsiTheme="minorEastAsia" w:hint="eastAsia"/>
        </w:rPr>
        <w:t xml:space="preserve">　</w:t>
      </w:r>
      <w:r w:rsidR="0088204F" w:rsidRPr="00152992">
        <w:rPr>
          <w:rFonts w:asciiTheme="minorEastAsia" w:hAnsiTheme="minorEastAsia" w:hint="eastAsia"/>
        </w:rPr>
        <w:t>「委任状」（様式第４号）</w:t>
      </w:r>
    </w:p>
    <w:p w:rsidR="001C2719" w:rsidRPr="00152992" w:rsidRDefault="00B1028E" w:rsidP="0040783C">
      <w:pPr>
        <w:ind w:firstLineChars="400" w:firstLine="840"/>
        <w:rPr>
          <w:rFonts w:asciiTheme="minorEastAsia" w:hAnsiTheme="minorEastAsia"/>
        </w:rPr>
      </w:pPr>
      <w:r w:rsidRPr="00152992">
        <w:rPr>
          <w:rFonts w:asciiTheme="minorEastAsia" w:hAnsiTheme="minorEastAsia" w:hint="eastAsia"/>
        </w:rPr>
        <w:t>※</w:t>
      </w:r>
      <w:r w:rsidR="00FD0345" w:rsidRPr="00152992">
        <w:rPr>
          <w:rFonts w:asciiTheme="minorEastAsia" w:hAnsiTheme="minorEastAsia" w:hint="eastAsia"/>
        </w:rPr>
        <w:t xml:space="preserve">　</w:t>
      </w:r>
      <w:r w:rsidRPr="00152992">
        <w:rPr>
          <w:rFonts w:asciiTheme="minorEastAsia" w:hAnsiTheme="minorEastAsia" w:hint="eastAsia"/>
        </w:rPr>
        <w:t>今年度の大阪府入札参加資格者と相違（内部委任</w:t>
      </w:r>
      <w:r w:rsidR="0088204F" w:rsidRPr="00152992">
        <w:rPr>
          <w:rFonts w:asciiTheme="minorEastAsia" w:hAnsiTheme="minorEastAsia" w:hint="eastAsia"/>
        </w:rPr>
        <w:t>）がある場合のみ必要</w:t>
      </w:r>
    </w:p>
    <w:p w:rsidR="00321A67" w:rsidRPr="00152992" w:rsidRDefault="00A21A0C" w:rsidP="00FD0345">
      <w:pPr>
        <w:ind w:firstLineChars="250" w:firstLine="525"/>
        <w:rPr>
          <w:rFonts w:asciiTheme="minorEastAsia" w:hAnsiTheme="minorEastAsia"/>
        </w:rPr>
      </w:pPr>
      <w:r w:rsidRPr="00152992">
        <w:rPr>
          <w:rFonts w:asciiTheme="minorEastAsia" w:hAnsiTheme="minorEastAsia" w:hint="eastAsia"/>
        </w:rPr>
        <w:t>(</w:t>
      </w:r>
      <w:r w:rsidR="00057802" w:rsidRPr="00152992">
        <w:rPr>
          <w:rFonts w:asciiTheme="minorEastAsia" w:hAnsiTheme="minorEastAsia" w:hint="eastAsia"/>
        </w:rPr>
        <w:t>ｷ</w:t>
      </w:r>
      <w:r w:rsidRPr="00152992">
        <w:rPr>
          <w:rFonts w:asciiTheme="minorEastAsia" w:hAnsiTheme="minorEastAsia" w:hint="eastAsia"/>
        </w:rPr>
        <w:t>)　入札参加資格審査結果通知用封筒</w:t>
      </w:r>
    </w:p>
    <w:p w:rsidR="00A21A0C" w:rsidRPr="00152992" w:rsidRDefault="00A21A0C" w:rsidP="00FD0345">
      <w:pPr>
        <w:ind w:firstLineChars="400" w:firstLine="840"/>
        <w:rPr>
          <w:rFonts w:asciiTheme="minorEastAsia" w:hAnsiTheme="minorEastAsia"/>
        </w:rPr>
      </w:pPr>
      <w:r w:rsidRPr="00152992">
        <w:rPr>
          <w:rFonts w:asciiTheme="minorEastAsia" w:hAnsiTheme="minorEastAsia" w:hint="eastAsia"/>
        </w:rPr>
        <w:t>※</w:t>
      </w:r>
      <w:r w:rsidR="00FD0345" w:rsidRPr="00152992">
        <w:rPr>
          <w:rFonts w:asciiTheme="minorEastAsia" w:hAnsiTheme="minorEastAsia" w:hint="eastAsia"/>
        </w:rPr>
        <w:t xml:space="preserve">　</w:t>
      </w:r>
      <w:r w:rsidRPr="00152992">
        <w:rPr>
          <w:rFonts w:asciiTheme="minorEastAsia" w:hAnsiTheme="minorEastAsia" w:hint="eastAsia"/>
        </w:rPr>
        <w:t>長形３号封筒に送付先を明記し、切手</w:t>
      </w:r>
      <w:r w:rsidR="001D1B92" w:rsidRPr="00152992">
        <w:rPr>
          <w:rFonts w:asciiTheme="minorEastAsia" w:hAnsiTheme="minorEastAsia" w:hint="eastAsia"/>
        </w:rPr>
        <w:t>404</w:t>
      </w:r>
      <w:r w:rsidRPr="00152992">
        <w:rPr>
          <w:rFonts w:asciiTheme="minorEastAsia" w:hAnsiTheme="minorEastAsia" w:hint="eastAsia"/>
        </w:rPr>
        <w:t>円分（書留郵便代）を貼付のこと。</w:t>
      </w:r>
    </w:p>
    <w:p w:rsidR="00A21A0C" w:rsidRPr="00152992" w:rsidRDefault="00A21A0C" w:rsidP="00FD0345">
      <w:pPr>
        <w:ind w:firstLineChars="500" w:firstLine="1050"/>
        <w:rPr>
          <w:rFonts w:asciiTheme="minorEastAsia" w:hAnsiTheme="minorEastAsia"/>
        </w:rPr>
      </w:pPr>
      <w:r w:rsidRPr="00152992">
        <w:rPr>
          <w:rFonts w:asciiTheme="minorEastAsia" w:hAnsiTheme="minorEastAsia" w:hint="eastAsia"/>
        </w:rPr>
        <w:t>（普通郵送料</w:t>
      </w:r>
      <w:r w:rsidR="001D1B92" w:rsidRPr="00152992">
        <w:rPr>
          <w:rFonts w:asciiTheme="minorEastAsia" w:hAnsiTheme="minorEastAsia" w:hint="eastAsia"/>
        </w:rPr>
        <w:t>84</w:t>
      </w:r>
      <w:r w:rsidRPr="00152992">
        <w:rPr>
          <w:rFonts w:asciiTheme="minorEastAsia" w:hAnsiTheme="minorEastAsia" w:hint="eastAsia"/>
        </w:rPr>
        <w:t>円＋簡易書留料金</w:t>
      </w:r>
      <w:r w:rsidR="001D1B92" w:rsidRPr="00152992">
        <w:rPr>
          <w:rFonts w:asciiTheme="minorEastAsia" w:hAnsiTheme="minorEastAsia" w:hint="eastAsia"/>
        </w:rPr>
        <w:t>32</w:t>
      </w:r>
      <w:r w:rsidRPr="00152992">
        <w:rPr>
          <w:rFonts w:asciiTheme="minorEastAsia" w:hAnsiTheme="minorEastAsia" w:hint="eastAsia"/>
        </w:rPr>
        <w:t>0円）</w:t>
      </w:r>
    </w:p>
    <w:p w:rsidR="00FD0345" w:rsidRPr="00152992" w:rsidRDefault="00A21A0C" w:rsidP="00FD0345">
      <w:pPr>
        <w:ind w:firstLineChars="400" w:firstLine="840"/>
        <w:rPr>
          <w:rFonts w:asciiTheme="minorEastAsia" w:hAnsiTheme="minorEastAsia"/>
        </w:rPr>
      </w:pPr>
      <w:r w:rsidRPr="00152992">
        <w:rPr>
          <w:rFonts w:asciiTheme="minorEastAsia" w:hAnsiTheme="minorEastAsia" w:hint="eastAsia"/>
        </w:rPr>
        <w:t>※</w:t>
      </w:r>
      <w:r w:rsidR="00FD0345" w:rsidRPr="00152992">
        <w:rPr>
          <w:rFonts w:asciiTheme="minorEastAsia" w:hAnsiTheme="minorEastAsia" w:hint="eastAsia"/>
        </w:rPr>
        <w:t xml:space="preserve">　</w:t>
      </w:r>
      <w:r w:rsidRPr="00152992">
        <w:rPr>
          <w:rFonts w:asciiTheme="minorEastAsia" w:hAnsiTheme="minorEastAsia" w:hint="eastAsia"/>
        </w:rPr>
        <w:t>手渡し希望の場合は切手及び封筒不要。（手渡し期間：通知日から入札日の</w:t>
      </w:r>
    </w:p>
    <w:p w:rsidR="00A21A0C" w:rsidRPr="00152992" w:rsidRDefault="00A21A0C" w:rsidP="00FD0345">
      <w:pPr>
        <w:ind w:leftChars="500" w:left="1050"/>
        <w:rPr>
          <w:rFonts w:asciiTheme="minorEastAsia" w:hAnsiTheme="minorEastAsia"/>
        </w:rPr>
      </w:pPr>
      <w:r w:rsidRPr="00152992">
        <w:rPr>
          <w:rFonts w:asciiTheme="minorEastAsia" w:hAnsiTheme="minorEastAsia" w:hint="eastAsia"/>
        </w:rPr>
        <w:t>前日までで、</w:t>
      </w:r>
      <w:r w:rsidR="00B56BCC" w:rsidRPr="00152992">
        <w:rPr>
          <w:rFonts w:asciiTheme="minorEastAsia" w:hAnsiTheme="minorEastAsia" w:hint="eastAsia"/>
        </w:rPr>
        <w:t>日曜日</w:t>
      </w:r>
      <w:r w:rsidR="0040783C" w:rsidRPr="00152992">
        <w:rPr>
          <w:rFonts w:asciiTheme="minorEastAsia" w:hAnsiTheme="minorEastAsia" w:hint="eastAsia"/>
        </w:rPr>
        <w:t>及び</w:t>
      </w:r>
      <w:r w:rsidR="00B56BCC" w:rsidRPr="00152992">
        <w:rPr>
          <w:rFonts w:asciiTheme="minorEastAsia" w:hAnsiTheme="minorEastAsia" w:hint="eastAsia"/>
        </w:rPr>
        <w:t>土曜日</w:t>
      </w:r>
      <w:r w:rsidR="005C29A8" w:rsidRPr="00152992">
        <w:rPr>
          <w:rFonts w:asciiTheme="minorEastAsia" w:hAnsiTheme="minorEastAsia" w:hint="eastAsia"/>
        </w:rPr>
        <w:t>を除く、</w:t>
      </w:r>
      <w:r w:rsidRPr="00152992">
        <w:rPr>
          <w:rFonts w:asciiTheme="minorEastAsia" w:hAnsiTheme="minorEastAsia" w:hint="eastAsia"/>
        </w:rPr>
        <w:t>午前10時から正午まで及び午後１時から午後５時まで）</w:t>
      </w:r>
    </w:p>
    <w:p w:rsidR="00A21A0C" w:rsidRPr="00152992" w:rsidRDefault="00944BD0" w:rsidP="00FD0345">
      <w:pPr>
        <w:ind w:firstLineChars="50" w:firstLine="105"/>
        <w:rPr>
          <w:rFonts w:asciiTheme="minorEastAsia" w:hAnsiTheme="minorEastAsia"/>
        </w:rPr>
      </w:pPr>
      <w:r w:rsidRPr="00152992">
        <w:rPr>
          <w:rFonts w:asciiTheme="minorEastAsia" w:hAnsiTheme="minorEastAsia" w:hint="eastAsia"/>
        </w:rPr>
        <w:t>(4)　提出方法</w:t>
      </w:r>
    </w:p>
    <w:p w:rsidR="00202A91" w:rsidRPr="00152992" w:rsidRDefault="000C23CE" w:rsidP="00FD0345">
      <w:pPr>
        <w:ind w:firstLineChars="300" w:firstLine="630"/>
        <w:rPr>
          <w:rFonts w:asciiTheme="minorEastAsia" w:hAnsiTheme="minorEastAsia"/>
        </w:rPr>
      </w:pPr>
      <w:r w:rsidRPr="00152992">
        <w:rPr>
          <w:rFonts w:asciiTheme="minorEastAsia" w:hAnsiTheme="minorEastAsia" w:hint="eastAsia"/>
        </w:rPr>
        <w:t>提出方法は、持参を原則とする。</w:t>
      </w:r>
      <w:r w:rsidR="006D1DCD" w:rsidRPr="00152992">
        <w:rPr>
          <w:rFonts w:asciiTheme="minorEastAsia" w:hAnsiTheme="minorEastAsia" w:hint="eastAsia"/>
        </w:rPr>
        <w:t>電送による申請</w:t>
      </w:r>
      <w:r w:rsidR="00202A91" w:rsidRPr="00152992">
        <w:rPr>
          <w:rFonts w:asciiTheme="minorEastAsia" w:hAnsiTheme="minorEastAsia" w:hint="eastAsia"/>
        </w:rPr>
        <w:t>は認めない。</w:t>
      </w:r>
    </w:p>
    <w:p w:rsidR="00202A91" w:rsidRPr="00152992" w:rsidRDefault="001530A4" w:rsidP="00FD0345">
      <w:pPr>
        <w:ind w:firstLineChars="50" w:firstLine="105"/>
        <w:rPr>
          <w:rFonts w:asciiTheme="minorEastAsia" w:hAnsiTheme="minorEastAsia"/>
        </w:rPr>
      </w:pPr>
      <w:r w:rsidRPr="00152992">
        <w:rPr>
          <w:rFonts w:asciiTheme="minorEastAsia" w:hAnsiTheme="minorEastAsia" w:hint="eastAsia"/>
        </w:rPr>
        <w:t>(5</w:t>
      </w:r>
      <w:r w:rsidR="00202A91" w:rsidRPr="00152992">
        <w:rPr>
          <w:rFonts w:asciiTheme="minorEastAsia" w:hAnsiTheme="minorEastAsia" w:hint="eastAsia"/>
        </w:rPr>
        <w:t>)　その他</w:t>
      </w:r>
    </w:p>
    <w:p w:rsidR="00202A91" w:rsidRPr="00152992" w:rsidRDefault="00202A91" w:rsidP="00FD0345">
      <w:pPr>
        <w:ind w:leftChars="200" w:left="420" w:rightChars="-68" w:right="-143" w:firstLineChars="100" w:firstLine="210"/>
        <w:rPr>
          <w:rFonts w:asciiTheme="minorEastAsia" w:hAnsiTheme="minorEastAsia"/>
        </w:rPr>
      </w:pPr>
      <w:r w:rsidRPr="00152992">
        <w:rPr>
          <w:rFonts w:asciiTheme="minorEastAsia" w:hAnsiTheme="minorEastAsia" w:hint="eastAsia"/>
        </w:rPr>
        <w:t>入札申請書類の作成費用は提出者の負担とし、提出された入札申請書類は返却しない。</w:t>
      </w:r>
    </w:p>
    <w:p w:rsidR="00202A91" w:rsidRPr="00152992" w:rsidRDefault="00202A91" w:rsidP="00202A91">
      <w:pPr>
        <w:rPr>
          <w:rFonts w:asciiTheme="minorEastAsia" w:hAnsiTheme="minorEastAsia"/>
        </w:rPr>
      </w:pPr>
    </w:p>
    <w:p w:rsidR="00202A91" w:rsidRPr="00152992" w:rsidRDefault="00202A91" w:rsidP="00202A91">
      <w:pPr>
        <w:rPr>
          <w:rFonts w:asciiTheme="minorEastAsia" w:hAnsiTheme="minorEastAsia"/>
        </w:rPr>
      </w:pPr>
      <w:r w:rsidRPr="00152992">
        <w:rPr>
          <w:rFonts w:asciiTheme="minorEastAsia" w:hAnsiTheme="minorEastAsia" w:hint="eastAsia"/>
        </w:rPr>
        <w:t>４　入札参加資格の結果について</w:t>
      </w:r>
    </w:p>
    <w:p w:rsidR="00202A91" w:rsidRPr="00152992" w:rsidRDefault="004C7B25" w:rsidP="00FD0345">
      <w:pPr>
        <w:ind w:leftChars="50" w:left="420" w:hangingChars="150" w:hanging="315"/>
        <w:rPr>
          <w:rFonts w:asciiTheme="minorEastAsia" w:hAnsiTheme="minorEastAsia"/>
        </w:rPr>
      </w:pPr>
      <w:r w:rsidRPr="00152992">
        <w:rPr>
          <w:rFonts w:asciiTheme="minorEastAsia" w:hAnsiTheme="minorEastAsia" w:hint="eastAsia"/>
        </w:rPr>
        <w:t>(</w:t>
      </w:r>
      <w:r w:rsidR="00202A91" w:rsidRPr="00152992">
        <w:rPr>
          <w:rFonts w:asciiTheme="minorEastAsia" w:hAnsiTheme="minorEastAsia" w:hint="eastAsia"/>
        </w:rPr>
        <w:t>1</w:t>
      </w:r>
      <w:r w:rsidRPr="00152992">
        <w:rPr>
          <w:rFonts w:asciiTheme="minorEastAsia" w:hAnsiTheme="minorEastAsia" w:hint="eastAsia"/>
        </w:rPr>
        <w:t xml:space="preserve">)　</w:t>
      </w:r>
      <w:r w:rsidR="007F6CD0" w:rsidRPr="00152992">
        <w:rPr>
          <w:rFonts w:asciiTheme="minorEastAsia" w:hAnsiTheme="minorEastAsia" w:hint="eastAsia"/>
        </w:rPr>
        <w:t>入札参加資格審査の結果は、</w:t>
      </w:r>
      <w:r w:rsidR="00293F1F" w:rsidRPr="00152992">
        <w:rPr>
          <w:rFonts w:asciiTheme="minorEastAsia" w:hAnsiTheme="minorEastAsia" w:hint="eastAsia"/>
        </w:rPr>
        <w:t>令和</w:t>
      </w:r>
      <w:r w:rsidR="000F5CA2" w:rsidRPr="00152992">
        <w:rPr>
          <w:rFonts w:asciiTheme="minorEastAsia" w:hAnsiTheme="minorEastAsia" w:hint="eastAsia"/>
        </w:rPr>
        <w:t>３</w:t>
      </w:r>
      <w:r w:rsidR="00293F1F" w:rsidRPr="00152992">
        <w:rPr>
          <w:rFonts w:asciiTheme="minorEastAsia" w:hAnsiTheme="minorEastAsia" w:hint="eastAsia"/>
        </w:rPr>
        <w:t>年</w:t>
      </w:r>
      <w:r w:rsidR="00DD79DC" w:rsidRPr="00152992">
        <w:rPr>
          <w:rFonts w:asciiTheme="minorEastAsia" w:hAnsiTheme="minorEastAsia" w:hint="eastAsia"/>
        </w:rPr>
        <w:t>９</w:t>
      </w:r>
      <w:r w:rsidR="00202A91" w:rsidRPr="00152992">
        <w:rPr>
          <w:rFonts w:asciiTheme="minorEastAsia" w:hAnsiTheme="minorEastAsia" w:hint="eastAsia"/>
        </w:rPr>
        <w:t>月</w:t>
      </w:r>
      <w:r w:rsidR="00DD79DC" w:rsidRPr="00152992">
        <w:rPr>
          <w:rFonts w:asciiTheme="minorEastAsia" w:hAnsiTheme="minorEastAsia" w:hint="eastAsia"/>
        </w:rPr>
        <w:t>１</w:t>
      </w:r>
      <w:r w:rsidR="00202A91" w:rsidRPr="00152992">
        <w:rPr>
          <w:rFonts w:asciiTheme="minorEastAsia" w:hAnsiTheme="minorEastAsia" w:hint="eastAsia"/>
        </w:rPr>
        <w:t>日</w:t>
      </w:r>
      <w:r w:rsidRPr="00152992">
        <w:rPr>
          <w:rFonts w:asciiTheme="minorEastAsia" w:hAnsiTheme="minorEastAsia" w:hint="eastAsia"/>
        </w:rPr>
        <w:t>（</w:t>
      </w:r>
      <w:r w:rsidR="00DD79DC" w:rsidRPr="00152992">
        <w:rPr>
          <w:rFonts w:asciiTheme="minorEastAsia" w:hAnsiTheme="minorEastAsia" w:hint="eastAsia"/>
        </w:rPr>
        <w:t>水</w:t>
      </w:r>
      <w:r w:rsidRPr="00152992">
        <w:rPr>
          <w:rFonts w:asciiTheme="minorEastAsia" w:hAnsiTheme="minorEastAsia" w:hint="eastAsia"/>
        </w:rPr>
        <w:t>）</w:t>
      </w:r>
      <w:r w:rsidR="00202A91" w:rsidRPr="00152992">
        <w:rPr>
          <w:rFonts w:asciiTheme="minorEastAsia" w:hAnsiTheme="minorEastAsia" w:hint="eastAsia"/>
        </w:rPr>
        <w:t>付で、申請者に対して「入札参加資格審査結果通知書」を通知する。</w:t>
      </w:r>
    </w:p>
    <w:p w:rsidR="00202A91" w:rsidRPr="00152992" w:rsidRDefault="00202A91" w:rsidP="00FD0345">
      <w:pPr>
        <w:ind w:leftChars="50" w:left="420" w:hangingChars="150" w:hanging="315"/>
        <w:rPr>
          <w:rFonts w:asciiTheme="minorEastAsia" w:hAnsiTheme="minorEastAsia"/>
        </w:rPr>
      </w:pPr>
      <w:r w:rsidRPr="00152992">
        <w:rPr>
          <w:rFonts w:asciiTheme="minorEastAsia" w:hAnsiTheme="minorEastAsia" w:hint="eastAsia"/>
        </w:rPr>
        <w:t>(2)　この資格の有効期限は、資格を付与された日から、この入札により契約者が決定される日までとする。</w:t>
      </w:r>
    </w:p>
    <w:p w:rsidR="00150A6E" w:rsidRPr="00152992" w:rsidRDefault="00150A6E" w:rsidP="00150A6E">
      <w:pPr>
        <w:rPr>
          <w:rFonts w:asciiTheme="minorEastAsia" w:hAnsiTheme="minorEastAsia"/>
        </w:rPr>
      </w:pPr>
    </w:p>
    <w:p w:rsidR="00150A6E" w:rsidRPr="00152992" w:rsidRDefault="00150A6E" w:rsidP="00150A6E">
      <w:pPr>
        <w:rPr>
          <w:rFonts w:asciiTheme="minorEastAsia" w:hAnsiTheme="minorEastAsia"/>
        </w:rPr>
      </w:pPr>
      <w:r w:rsidRPr="00152992">
        <w:rPr>
          <w:rFonts w:asciiTheme="minorEastAsia" w:hAnsiTheme="minorEastAsia" w:hint="eastAsia"/>
        </w:rPr>
        <w:t>５　入札に関する質問と回答</w:t>
      </w:r>
    </w:p>
    <w:p w:rsidR="00150A6E" w:rsidRPr="00152992" w:rsidRDefault="00150A6E" w:rsidP="00FD0345">
      <w:pPr>
        <w:ind w:firstLineChars="200" w:firstLine="420"/>
        <w:rPr>
          <w:rFonts w:asciiTheme="minorEastAsia" w:hAnsiTheme="minorEastAsia"/>
        </w:rPr>
      </w:pPr>
      <w:r w:rsidRPr="00152992">
        <w:rPr>
          <w:rFonts w:asciiTheme="minorEastAsia" w:hAnsiTheme="minorEastAsia" w:hint="eastAsia"/>
        </w:rPr>
        <w:t>仕様内容に関する質疑応答は、次のとおりとする。</w:t>
      </w:r>
    </w:p>
    <w:p w:rsidR="00150A6E" w:rsidRPr="00152992" w:rsidRDefault="00150A6E" w:rsidP="00FD0345">
      <w:pPr>
        <w:ind w:firstLineChars="50" w:firstLine="105"/>
        <w:rPr>
          <w:rFonts w:asciiTheme="minorEastAsia" w:hAnsiTheme="minorEastAsia"/>
        </w:rPr>
      </w:pPr>
      <w:r w:rsidRPr="00152992">
        <w:rPr>
          <w:rFonts w:asciiTheme="minorEastAsia" w:hAnsiTheme="minorEastAsia" w:hint="eastAsia"/>
        </w:rPr>
        <w:t>(1)　質疑受付期間</w:t>
      </w:r>
    </w:p>
    <w:p w:rsidR="00150A6E" w:rsidRPr="00152992" w:rsidRDefault="00933A34" w:rsidP="00FD0345">
      <w:pPr>
        <w:ind w:firstLineChars="300" w:firstLine="630"/>
        <w:rPr>
          <w:rFonts w:asciiTheme="minorEastAsia" w:hAnsiTheme="minorEastAsia"/>
        </w:rPr>
      </w:pPr>
      <w:r w:rsidRPr="00152992">
        <w:rPr>
          <w:rFonts w:asciiTheme="minorEastAsia" w:hAnsiTheme="minorEastAsia" w:hint="eastAsia"/>
        </w:rPr>
        <w:t>令和</w:t>
      </w:r>
      <w:r w:rsidR="000F5CA2" w:rsidRPr="00152992">
        <w:rPr>
          <w:rFonts w:asciiTheme="minorEastAsia" w:hAnsiTheme="minorEastAsia" w:hint="eastAsia"/>
        </w:rPr>
        <w:t>３</w:t>
      </w:r>
      <w:r w:rsidR="00150A6E" w:rsidRPr="00152992">
        <w:rPr>
          <w:rFonts w:asciiTheme="minorEastAsia" w:hAnsiTheme="minorEastAsia" w:hint="eastAsia"/>
        </w:rPr>
        <w:t>年</w:t>
      </w:r>
      <w:r w:rsidR="00557428" w:rsidRPr="00152992">
        <w:rPr>
          <w:rFonts w:asciiTheme="minorEastAsia" w:hAnsiTheme="minorEastAsia" w:hint="eastAsia"/>
        </w:rPr>
        <w:t>７</w:t>
      </w:r>
      <w:r w:rsidR="00150A6E" w:rsidRPr="00152992">
        <w:rPr>
          <w:rFonts w:asciiTheme="minorEastAsia" w:hAnsiTheme="minorEastAsia" w:hint="eastAsia"/>
        </w:rPr>
        <w:t>月</w:t>
      </w:r>
      <w:r w:rsidR="00DD79DC" w:rsidRPr="00152992">
        <w:rPr>
          <w:rFonts w:asciiTheme="minorEastAsia" w:hAnsiTheme="minorEastAsia" w:hint="eastAsia"/>
        </w:rPr>
        <w:t>30</w:t>
      </w:r>
      <w:r w:rsidR="00150A6E" w:rsidRPr="00152992">
        <w:rPr>
          <w:rFonts w:asciiTheme="minorEastAsia" w:hAnsiTheme="minorEastAsia" w:hint="eastAsia"/>
        </w:rPr>
        <w:t>日(</w:t>
      </w:r>
      <w:r w:rsidR="00DD79DC" w:rsidRPr="00152992">
        <w:rPr>
          <w:rFonts w:asciiTheme="minorEastAsia" w:hAnsiTheme="minorEastAsia" w:hint="eastAsia"/>
        </w:rPr>
        <w:t>金</w:t>
      </w:r>
      <w:r w:rsidR="00150A6E" w:rsidRPr="00152992">
        <w:rPr>
          <w:rFonts w:asciiTheme="minorEastAsia" w:hAnsiTheme="minorEastAsia" w:hint="eastAsia"/>
        </w:rPr>
        <w:t>)午前10</w:t>
      </w:r>
      <w:r w:rsidR="006764C5" w:rsidRPr="00152992">
        <w:rPr>
          <w:rFonts w:asciiTheme="minorEastAsia" w:hAnsiTheme="minorEastAsia" w:hint="eastAsia"/>
        </w:rPr>
        <w:t>時から</w:t>
      </w:r>
      <w:r w:rsidR="007B0FA4" w:rsidRPr="00152992">
        <w:rPr>
          <w:rFonts w:asciiTheme="minorEastAsia" w:hAnsiTheme="minorEastAsia" w:hint="eastAsia"/>
        </w:rPr>
        <w:t>同</w:t>
      </w:r>
      <w:r w:rsidR="00557428" w:rsidRPr="00152992">
        <w:rPr>
          <w:rFonts w:asciiTheme="minorEastAsia" w:hAnsiTheme="minorEastAsia" w:hint="eastAsia"/>
        </w:rPr>
        <w:t>年８月</w:t>
      </w:r>
      <w:r w:rsidR="00DD79DC" w:rsidRPr="00152992">
        <w:rPr>
          <w:rFonts w:asciiTheme="minorEastAsia" w:hAnsiTheme="minorEastAsia" w:hint="eastAsia"/>
        </w:rPr>
        <w:t>20</w:t>
      </w:r>
      <w:r w:rsidR="006631FB" w:rsidRPr="00152992">
        <w:rPr>
          <w:rFonts w:asciiTheme="minorEastAsia" w:hAnsiTheme="minorEastAsia" w:hint="eastAsia"/>
        </w:rPr>
        <w:t>日（</w:t>
      </w:r>
      <w:r w:rsidR="00DD79DC" w:rsidRPr="00152992">
        <w:rPr>
          <w:rFonts w:asciiTheme="minorEastAsia" w:hAnsiTheme="minorEastAsia" w:hint="eastAsia"/>
        </w:rPr>
        <w:t>金</w:t>
      </w:r>
      <w:r w:rsidR="00150A6E" w:rsidRPr="00152992">
        <w:rPr>
          <w:rFonts w:asciiTheme="minorEastAsia" w:hAnsiTheme="minorEastAsia" w:hint="eastAsia"/>
        </w:rPr>
        <w:t>)午後</w:t>
      </w:r>
      <w:r w:rsidR="006E017C" w:rsidRPr="00152992">
        <w:rPr>
          <w:rFonts w:asciiTheme="minorEastAsia" w:hAnsiTheme="minorEastAsia" w:hint="eastAsia"/>
        </w:rPr>
        <w:t>５</w:t>
      </w:r>
      <w:r w:rsidR="00150A6E" w:rsidRPr="00152992">
        <w:rPr>
          <w:rFonts w:asciiTheme="minorEastAsia" w:hAnsiTheme="minorEastAsia" w:hint="eastAsia"/>
        </w:rPr>
        <w:t>時まで</w:t>
      </w:r>
    </w:p>
    <w:p w:rsidR="00150A6E" w:rsidRPr="00152992" w:rsidRDefault="00752385" w:rsidP="00FD0345">
      <w:pPr>
        <w:ind w:firstLineChars="50" w:firstLine="105"/>
        <w:rPr>
          <w:rFonts w:asciiTheme="minorEastAsia" w:hAnsiTheme="minorEastAsia"/>
        </w:rPr>
      </w:pPr>
      <w:r w:rsidRPr="00152992">
        <w:rPr>
          <w:rFonts w:asciiTheme="minorEastAsia" w:hAnsiTheme="minorEastAsia" w:hint="eastAsia"/>
        </w:rPr>
        <w:t>(2</w:t>
      </w:r>
      <w:r w:rsidR="00150A6E" w:rsidRPr="00152992">
        <w:rPr>
          <w:rFonts w:asciiTheme="minorEastAsia" w:hAnsiTheme="minorEastAsia" w:hint="eastAsia"/>
        </w:rPr>
        <w:t>)　質疑の方法</w:t>
      </w:r>
    </w:p>
    <w:p w:rsidR="00010297" w:rsidRPr="00152992" w:rsidRDefault="00150A6E" w:rsidP="00FD0345">
      <w:pPr>
        <w:ind w:leftChars="200" w:left="420" w:firstLineChars="100" w:firstLine="210"/>
        <w:rPr>
          <w:rFonts w:asciiTheme="minorEastAsia" w:hAnsiTheme="minorEastAsia"/>
        </w:rPr>
      </w:pPr>
      <w:r w:rsidRPr="00152992">
        <w:rPr>
          <w:rFonts w:asciiTheme="minorEastAsia" w:hAnsiTheme="minorEastAsia" w:hint="eastAsia"/>
        </w:rPr>
        <w:t>「質問書」（様式第５号）を添付した電子メール</w:t>
      </w:r>
      <w:r w:rsidR="002E6319" w:rsidRPr="00152992">
        <w:rPr>
          <w:rFonts w:asciiTheme="minorEastAsia" w:hAnsiTheme="minorEastAsia" w:hint="eastAsia"/>
        </w:rPr>
        <w:t>あるいは</w:t>
      </w:r>
      <w:r w:rsidRPr="00152992">
        <w:rPr>
          <w:rFonts w:asciiTheme="minorEastAsia" w:hAnsiTheme="minorEastAsia" w:hint="eastAsia"/>
        </w:rPr>
        <w:t>持参により、</w:t>
      </w:r>
      <w:r w:rsidR="00752385" w:rsidRPr="00152992">
        <w:rPr>
          <w:rFonts w:asciiTheme="minorEastAsia" w:hAnsiTheme="minorEastAsia" w:hint="eastAsia"/>
        </w:rPr>
        <w:t>以下の質問提出先</w:t>
      </w:r>
      <w:r w:rsidRPr="00152992">
        <w:rPr>
          <w:rFonts w:asciiTheme="minorEastAsia" w:hAnsiTheme="minorEastAsia" w:hint="eastAsia"/>
        </w:rPr>
        <w:t>まで提出すること。</w:t>
      </w:r>
      <w:r w:rsidR="00010297" w:rsidRPr="00152992">
        <w:rPr>
          <w:rFonts w:asciiTheme="minorEastAsia" w:hAnsiTheme="minorEastAsia" w:hint="eastAsia"/>
        </w:rPr>
        <w:t>ただし持参の場合は</w:t>
      </w:r>
      <w:r w:rsidR="00E232B3" w:rsidRPr="00152992">
        <w:rPr>
          <w:rFonts w:asciiTheme="minorEastAsia" w:hAnsiTheme="minorEastAsia" w:hint="eastAsia"/>
        </w:rPr>
        <w:t>、</w:t>
      </w:r>
      <w:r w:rsidR="00B56BCC" w:rsidRPr="00152992">
        <w:rPr>
          <w:rFonts w:asciiTheme="minorEastAsia" w:hAnsiTheme="minorEastAsia" w:hint="eastAsia"/>
        </w:rPr>
        <w:t>日曜日、土曜日及び祝日</w:t>
      </w:r>
      <w:r w:rsidR="00F0573A" w:rsidRPr="00152992">
        <w:rPr>
          <w:rFonts w:asciiTheme="minorEastAsia" w:hAnsiTheme="minorEastAsia" w:hint="eastAsia"/>
        </w:rPr>
        <w:t>を除く、</w:t>
      </w:r>
      <w:r w:rsidR="00010297" w:rsidRPr="00152992">
        <w:rPr>
          <w:rFonts w:hAnsi="ＭＳ 明朝" w:hint="eastAsia"/>
        </w:rPr>
        <w:t>午前</w:t>
      </w:r>
      <w:r w:rsidR="00BA28CC" w:rsidRPr="00152992">
        <w:rPr>
          <w:rFonts w:asciiTheme="minorEastAsia" w:hAnsiTheme="minorEastAsia" w:hint="eastAsia"/>
        </w:rPr>
        <w:t>10</w:t>
      </w:r>
      <w:r w:rsidR="00010297" w:rsidRPr="00152992">
        <w:rPr>
          <w:rFonts w:hAnsi="ＭＳ 明朝" w:hint="eastAsia"/>
        </w:rPr>
        <w:t>時から正午まで及び午後１時から午後５時までとする。</w:t>
      </w:r>
    </w:p>
    <w:p w:rsidR="002E6319" w:rsidRPr="00152992" w:rsidRDefault="002E6319" w:rsidP="002E6319">
      <w:pPr>
        <w:ind w:firstLineChars="250" w:firstLine="525"/>
        <w:rPr>
          <w:rFonts w:asciiTheme="minorEastAsia" w:hAnsiTheme="minorEastAsia"/>
        </w:rPr>
      </w:pPr>
      <w:r w:rsidRPr="00152992">
        <w:rPr>
          <w:rFonts w:asciiTheme="minorEastAsia" w:hAnsiTheme="minorEastAsia" w:hint="eastAsia"/>
        </w:rPr>
        <w:t>質問の提出先：地方独立行政法人大阪府立病院機構本部事務局</w:t>
      </w:r>
      <w:r w:rsidR="000E008D" w:rsidRPr="00152992">
        <w:rPr>
          <w:rFonts w:asciiTheme="minorEastAsia" w:hAnsiTheme="minorEastAsia" w:hint="eastAsia"/>
        </w:rPr>
        <w:t>業務支援グループ</w:t>
      </w:r>
    </w:p>
    <w:p w:rsidR="002E6319" w:rsidRPr="00152992" w:rsidRDefault="002E6319" w:rsidP="002E6319">
      <w:pPr>
        <w:ind w:firstLineChars="250" w:firstLine="525"/>
        <w:rPr>
          <w:rFonts w:asciiTheme="minorEastAsia" w:hAnsiTheme="minorEastAsia"/>
        </w:rPr>
      </w:pPr>
      <w:r w:rsidRPr="00152992">
        <w:rPr>
          <w:rFonts w:asciiTheme="minorEastAsia" w:hAnsiTheme="minorEastAsia" w:hint="eastAsia"/>
        </w:rPr>
        <w:t>電子メールアドレス：</w:t>
      </w:r>
      <w:r w:rsidR="000E008D" w:rsidRPr="00152992">
        <w:rPr>
          <w:rFonts w:asciiTheme="minorEastAsia" w:hAnsiTheme="minorEastAsia" w:hint="eastAsia"/>
        </w:rPr>
        <w:t xml:space="preserve">　</w:t>
      </w:r>
      <w:hyperlink r:id="rId7" w:history="1">
        <w:r w:rsidR="000E008D" w:rsidRPr="00152992">
          <w:rPr>
            <w:rStyle w:val="a3"/>
            <w:rFonts w:asciiTheme="minorEastAsia" w:hAnsiTheme="minorEastAsia"/>
            <w:color w:val="auto"/>
          </w:rPr>
          <w:t>gyomushien01@opho.jp</w:t>
        </w:r>
      </w:hyperlink>
    </w:p>
    <w:p w:rsidR="00752385" w:rsidRPr="00152992" w:rsidRDefault="00752385" w:rsidP="002E6319">
      <w:pPr>
        <w:ind w:firstLineChars="50" w:firstLine="105"/>
        <w:rPr>
          <w:rFonts w:asciiTheme="minorEastAsia" w:hAnsiTheme="minorEastAsia"/>
        </w:rPr>
      </w:pPr>
      <w:r w:rsidRPr="00152992">
        <w:rPr>
          <w:rFonts w:asciiTheme="minorEastAsia" w:hAnsiTheme="minorEastAsia" w:hint="eastAsia"/>
        </w:rPr>
        <w:t>(3)　質疑の回答日</w:t>
      </w:r>
    </w:p>
    <w:p w:rsidR="00150A6E" w:rsidRPr="00152992" w:rsidRDefault="00933A34" w:rsidP="00FD0345">
      <w:pPr>
        <w:ind w:firstLineChars="300" w:firstLine="630"/>
        <w:rPr>
          <w:rFonts w:asciiTheme="minorEastAsia" w:hAnsiTheme="minorEastAsia"/>
        </w:rPr>
      </w:pPr>
      <w:r w:rsidRPr="00152992">
        <w:rPr>
          <w:rFonts w:asciiTheme="minorEastAsia" w:hAnsiTheme="minorEastAsia" w:hint="eastAsia"/>
        </w:rPr>
        <w:t>令和</w:t>
      </w:r>
      <w:r w:rsidR="000F5CA2" w:rsidRPr="00152992">
        <w:rPr>
          <w:rFonts w:asciiTheme="minorEastAsia" w:hAnsiTheme="minorEastAsia" w:hint="eastAsia"/>
        </w:rPr>
        <w:t>３</w:t>
      </w:r>
      <w:r w:rsidR="007F6CD0" w:rsidRPr="00152992">
        <w:rPr>
          <w:rFonts w:asciiTheme="minorEastAsia" w:hAnsiTheme="minorEastAsia" w:hint="eastAsia"/>
        </w:rPr>
        <w:t>年</w:t>
      </w:r>
      <w:r w:rsidR="00DD79DC" w:rsidRPr="00152992">
        <w:rPr>
          <w:rFonts w:asciiTheme="minorEastAsia" w:hAnsiTheme="minorEastAsia" w:hint="eastAsia"/>
        </w:rPr>
        <w:t>９</w:t>
      </w:r>
      <w:r w:rsidR="00752385" w:rsidRPr="00152992">
        <w:rPr>
          <w:rFonts w:asciiTheme="minorEastAsia" w:hAnsiTheme="minorEastAsia" w:hint="eastAsia"/>
        </w:rPr>
        <w:t>月</w:t>
      </w:r>
      <w:r w:rsidR="00DD79DC" w:rsidRPr="00152992">
        <w:rPr>
          <w:rFonts w:asciiTheme="minorEastAsia" w:hAnsiTheme="minorEastAsia" w:hint="eastAsia"/>
        </w:rPr>
        <w:t>１</w:t>
      </w:r>
      <w:r w:rsidR="00752385" w:rsidRPr="00152992">
        <w:rPr>
          <w:rFonts w:asciiTheme="minorEastAsia" w:hAnsiTheme="minorEastAsia" w:hint="eastAsia"/>
        </w:rPr>
        <w:t>日</w:t>
      </w:r>
      <w:r w:rsidR="00610764" w:rsidRPr="00152992">
        <w:rPr>
          <w:rFonts w:asciiTheme="minorEastAsia" w:hAnsiTheme="minorEastAsia" w:hint="eastAsia"/>
        </w:rPr>
        <w:t>（</w:t>
      </w:r>
      <w:r w:rsidR="00DD79DC" w:rsidRPr="00152992">
        <w:rPr>
          <w:rFonts w:asciiTheme="minorEastAsia" w:hAnsiTheme="minorEastAsia" w:hint="eastAsia"/>
        </w:rPr>
        <w:t>水</w:t>
      </w:r>
      <w:r w:rsidR="00752385" w:rsidRPr="00152992">
        <w:rPr>
          <w:rFonts w:asciiTheme="minorEastAsia" w:hAnsiTheme="minorEastAsia" w:hint="eastAsia"/>
        </w:rPr>
        <w:t>)</w:t>
      </w:r>
    </w:p>
    <w:p w:rsidR="00752385" w:rsidRPr="00152992" w:rsidRDefault="00150A6E" w:rsidP="00FD0345">
      <w:pPr>
        <w:ind w:firstLineChars="50" w:firstLine="105"/>
        <w:rPr>
          <w:rFonts w:asciiTheme="minorEastAsia" w:hAnsiTheme="minorEastAsia"/>
        </w:rPr>
      </w:pPr>
      <w:r w:rsidRPr="00152992">
        <w:rPr>
          <w:rFonts w:asciiTheme="minorEastAsia" w:hAnsiTheme="minorEastAsia" w:hint="eastAsia"/>
        </w:rPr>
        <w:t>(4)　応答の方法</w:t>
      </w:r>
    </w:p>
    <w:p w:rsidR="00D97AF4" w:rsidRPr="00152992" w:rsidRDefault="00752385" w:rsidP="00FD0345">
      <w:pPr>
        <w:ind w:leftChars="200" w:left="420" w:firstLineChars="100" w:firstLine="210"/>
        <w:rPr>
          <w:rFonts w:asciiTheme="minorEastAsia" w:hAnsiTheme="minorEastAsia"/>
        </w:rPr>
      </w:pPr>
      <w:r w:rsidRPr="00152992">
        <w:rPr>
          <w:rFonts w:asciiTheme="minorEastAsia" w:hAnsiTheme="minorEastAsia" w:hint="eastAsia"/>
        </w:rPr>
        <w:lastRenderedPageBreak/>
        <w:t>回答は質問のあった場合のみ、</w:t>
      </w:r>
      <w:r w:rsidR="005876D1" w:rsidRPr="00152992">
        <w:rPr>
          <w:rFonts w:asciiTheme="minorEastAsia" w:hAnsiTheme="minorEastAsia" w:hint="eastAsia"/>
        </w:rPr>
        <w:t>電子メール又は</w:t>
      </w:r>
      <w:r w:rsidRPr="00152992">
        <w:rPr>
          <w:rFonts w:asciiTheme="minorEastAsia" w:hAnsiTheme="minorEastAsia" w:hint="eastAsia"/>
        </w:rPr>
        <w:t>ファクシミリで</w:t>
      </w:r>
      <w:r w:rsidR="00150A6E" w:rsidRPr="00152992">
        <w:rPr>
          <w:rFonts w:asciiTheme="minorEastAsia" w:hAnsiTheme="minorEastAsia" w:hint="eastAsia"/>
        </w:rPr>
        <w:t>入札参加資格を有する者全員に</w:t>
      </w:r>
      <w:r w:rsidRPr="00152992">
        <w:rPr>
          <w:rFonts w:asciiTheme="minorEastAsia" w:hAnsiTheme="minorEastAsia" w:hint="eastAsia"/>
        </w:rPr>
        <w:t>通知する</w:t>
      </w:r>
      <w:r w:rsidR="00150A6E" w:rsidRPr="00152992">
        <w:rPr>
          <w:rFonts w:asciiTheme="minorEastAsia" w:hAnsiTheme="minorEastAsia" w:hint="eastAsia"/>
        </w:rPr>
        <w:t>。</w:t>
      </w:r>
    </w:p>
    <w:p w:rsidR="00D97AF4" w:rsidRPr="00152992" w:rsidRDefault="00D97AF4" w:rsidP="00D97AF4">
      <w:pPr>
        <w:ind w:left="210" w:hangingChars="100" w:hanging="210"/>
        <w:rPr>
          <w:rFonts w:asciiTheme="minorEastAsia" w:hAnsiTheme="minorEastAsia"/>
        </w:rPr>
      </w:pPr>
    </w:p>
    <w:p w:rsidR="00202A91" w:rsidRPr="00152992" w:rsidRDefault="007B137E" w:rsidP="00202A91">
      <w:pPr>
        <w:rPr>
          <w:rFonts w:asciiTheme="minorEastAsia" w:hAnsiTheme="minorEastAsia"/>
        </w:rPr>
      </w:pPr>
      <w:r w:rsidRPr="00152992">
        <w:rPr>
          <w:rFonts w:asciiTheme="minorEastAsia" w:hAnsiTheme="minorEastAsia" w:hint="eastAsia"/>
        </w:rPr>
        <w:t>６</w:t>
      </w:r>
      <w:r w:rsidR="00202A91" w:rsidRPr="00152992">
        <w:rPr>
          <w:rFonts w:asciiTheme="minorEastAsia" w:hAnsiTheme="minorEastAsia" w:hint="eastAsia"/>
        </w:rPr>
        <w:t xml:space="preserve">　入札の日時及び場所</w:t>
      </w:r>
    </w:p>
    <w:p w:rsidR="00202A91" w:rsidRPr="00152992" w:rsidRDefault="00202A91" w:rsidP="00FD0345">
      <w:pPr>
        <w:ind w:firstLineChars="50" w:firstLine="105"/>
        <w:rPr>
          <w:rFonts w:asciiTheme="minorEastAsia" w:hAnsiTheme="minorEastAsia"/>
        </w:rPr>
      </w:pPr>
      <w:r w:rsidRPr="00152992">
        <w:rPr>
          <w:rFonts w:asciiTheme="minorEastAsia" w:hAnsiTheme="minorEastAsia" w:hint="eastAsia"/>
        </w:rPr>
        <w:t>(1)　日時</w:t>
      </w:r>
    </w:p>
    <w:p w:rsidR="00202A91" w:rsidRPr="00152992" w:rsidRDefault="00933A34" w:rsidP="00FD0345">
      <w:pPr>
        <w:ind w:firstLineChars="300" w:firstLine="630"/>
        <w:rPr>
          <w:rFonts w:asciiTheme="minorEastAsia" w:hAnsiTheme="minorEastAsia"/>
        </w:rPr>
      </w:pPr>
      <w:r w:rsidRPr="00152992">
        <w:rPr>
          <w:rFonts w:asciiTheme="minorEastAsia" w:hAnsiTheme="minorEastAsia" w:hint="eastAsia"/>
        </w:rPr>
        <w:t>令和</w:t>
      </w:r>
      <w:r w:rsidR="00DB6E52" w:rsidRPr="00152992">
        <w:rPr>
          <w:rFonts w:asciiTheme="minorEastAsia" w:hAnsiTheme="minorEastAsia" w:hint="eastAsia"/>
        </w:rPr>
        <w:t>３</w:t>
      </w:r>
      <w:r w:rsidR="007F6CD0" w:rsidRPr="00152992">
        <w:rPr>
          <w:rFonts w:asciiTheme="minorEastAsia" w:hAnsiTheme="minorEastAsia" w:hint="eastAsia"/>
        </w:rPr>
        <w:t>年</w:t>
      </w:r>
      <w:r w:rsidR="00DB6E52" w:rsidRPr="00152992">
        <w:rPr>
          <w:rFonts w:asciiTheme="minorEastAsia" w:hAnsiTheme="minorEastAsia" w:hint="eastAsia"/>
        </w:rPr>
        <w:t>９</w:t>
      </w:r>
      <w:r w:rsidR="00202A91" w:rsidRPr="00152992">
        <w:rPr>
          <w:rFonts w:asciiTheme="minorEastAsia" w:hAnsiTheme="minorEastAsia" w:hint="eastAsia"/>
        </w:rPr>
        <w:t>月</w:t>
      </w:r>
      <w:r w:rsidR="00DD79DC" w:rsidRPr="00152992">
        <w:rPr>
          <w:rFonts w:asciiTheme="minorEastAsia" w:hAnsiTheme="minorEastAsia" w:hint="eastAsia"/>
        </w:rPr>
        <w:t>８</w:t>
      </w:r>
      <w:r w:rsidR="00202A91" w:rsidRPr="00152992">
        <w:rPr>
          <w:rFonts w:asciiTheme="minorEastAsia" w:hAnsiTheme="minorEastAsia" w:hint="eastAsia"/>
        </w:rPr>
        <w:t>日</w:t>
      </w:r>
      <w:r w:rsidR="004C7B25" w:rsidRPr="00152992">
        <w:rPr>
          <w:rFonts w:asciiTheme="minorEastAsia" w:hAnsiTheme="minorEastAsia" w:hint="eastAsia"/>
        </w:rPr>
        <w:t>（</w:t>
      </w:r>
      <w:r w:rsidR="00DD79DC" w:rsidRPr="00152992">
        <w:rPr>
          <w:rFonts w:asciiTheme="minorEastAsia" w:hAnsiTheme="minorEastAsia" w:hint="eastAsia"/>
        </w:rPr>
        <w:t>水</w:t>
      </w:r>
      <w:r w:rsidR="00BE0274" w:rsidRPr="00152992">
        <w:rPr>
          <w:rFonts w:asciiTheme="minorEastAsia" w:hAnsiTheme="minorEastAsia" w:hint="eastAsia"/>
        </w:rPr>
        <w:t>）午前10</w:t>
      </w:r>
      <w:r w:rsidR="00202A91" w:rsidRPr="00152992">
        <w:rPr>
          <w:rFonts w:asciiTheme="minorEastAsia" w:hAnsiTheme="minorEastAsia" w:hint="eastAsia"/>
        </w:rPr>
        <w:t>時</w:t>
      </w:r>
    </w:p>
    <w:p w:rsidR="00202A91" w:rsidRPr="00152992" w:rsidRDefault="007B137E" w:rsidP="00FD0345">
      <w:pPr>
        <w:ind w:firstLineChars="50" w:firstLine="105"/>
        <w:rPr>
          <w:rFonts w:asciiTheme="minorEastAsia" w:hAnsiTheme="minorEastAsia"/>
        </w:rPr>
      </w:pPr>
      <w:r w:rsidRPr="00152992">
        <w:rPr>
          <w:rFonts w:asciiTheme="minorEastAsia" w:hAnsiTheme="minorEastAsia" w:hint="eastAsia"/>
        </w:rPr>
        <w:t xml:space="preserve">(2)　</w:t>
      </w:r>
      <w:r w:rsidR="00202A91" w:rsidRPr="00152992">
        <w:rPr>
          <w:rFonts w:asciiTheme="minorEastAsia" w:hAnsiTheme="minorEastAsia" w:hint="eastAsia"/>
        </w:rPr>
        <w:t>場所</w:t>
      </w:r>
    </w:p>
    <w:p w:rsidR="00150A6E" w:rsidRPr="00152992" w:rsidRDefault="002E6319" w:rsidP="002E6319">
      <w:pPr>
        <w:ind w:firstLineChars="300" w:firstLine="630"/>
        <w:rPr>
          <w:rFonts w:asciiTheme="minorEastAsia" w:hAnsiTheme="minorEastAsia"/>
        </w:rPr>
      </w:pPr>
      <w:r w:rsidRPr="00152992">
        <w:t>大阪市中央区大手前三丁目</w:t>
      </w:r>
      <w:r w:rsidRPr="00152992">
        <w:t xml:space="preserve"> 1 </w:t>
      </w:r>
      <w:r w:rsidRPr="00152992">
        <w:t>番</w:t>
      </w:r>
      <w:r w:rsidRPr="00152992">
        <w:t xml:space="preserve"> 69 </w:t>
      </w:r>
      <w:r w:rsidRPr="00152992">
        <w:t>号</w:t>
      </w:r>
      <w:r w:rsidRPr="00152992">
        <w:t xml:space="preserve"> </w:t>
      </w:r>
      <w:r w:rsidRPr="00152992">
        <w:t>大阪国際がんセンター１階</w:t>
      </w:r>
      <w:r w:rsidRPr="00152992">
        <w:rPr>
          <w:rFonts w:hint="eastAsia"/>
        </w:rPr>
        <w:t>小会議室１</w:t>
      </w:r>
    </w:p>
    <w:p w:rsidR="00202A91" w:rsidRPr="00152992" w:rsidRDefault="00202A91" w:rsidP="00202A91">
      <w:pPr>
        <w:rPr>
          <w:rFonts w:asciiTheme="minorEastAsia" w:hAnsiTheme="minorEastAsia"/>
        </w:rPr>
      </w:pPr>
      <w:r w:rsidRPr="00152992">
        <w:rPr>
          <w:rFonts w:asciiTheme="minorEastAsia" w:hAnsiTheme="minorEastAsia" w:hint="eastAsia"/>
        </w:rPr>
        <w:t>７　入札の方法</w:t>
      </w:r>
    </w:p>
    <w:p w:rsidR="00202A91" w:rsidRPr="00152992" w:rsidRDefault="00202A91" w:rsidP="00FD0345">
      <w:pPr>
        <w:ind w:leftChars="50" w:left="420" w:hangingChars="150" w:hanging="315"/>
        <w:rPr>
          <w:rFonts w:asciiTheme="minorEastAsia" w:hAnsiTheme="minorEastAsia"/>
        </w:rPr>
      </w:pPr>
      <w:r w:rsidRPr="00152992">
        <w:rPr>
          <w:rFonts w:asciiTheme="minorEastAsia" w:hAnsiTheme="minorEastAsia" w:hint="eastAsia"/>
        </w:rPr>
        <w:t>(1)　入札参加資格者は、「一般競争入札心得」（入札資料２）を遵守の上、所定の「入札書」（様式第</w:t>
      </w:r>
      <w:r w:rsidR="00987752" w:rsidRPr="00152992">
        <w:rPr>
          <w:rFonts w:asciiTheme="minorEastAsia" w:hAnsiTheme="minorEastAsia" w:hint="eastAsia"/>
        </w:rPr>
        <w:t>７</w:t>
      </w:r>
      <w:r w:rsidRPr="00152992">
        <w:rPr>
          <w:rFonts w:asciiTheme="minorEastAsia" w:hAnsiTheme="minorEastAsia" w:hint="eastAsia"/>
        </w:rPr>
        <w:t>号）により入札を行うこと。</w:t>
      </w:r>
    </w:p>
    <w:p w:rsidR="00202A91" w:rsidRPr="00152992" w:rsidRDefault="00202A91" w:rsidP="00FD0345">
      <w:pPr>
        <w:ind w:firstLineChars="50" w:firstLine="105"/>
        <w:rPr>
          <w:rFonts w:asciiTheme="minorEastAsia" w:hAnsiTheme="minorEastAsia"/>
        </w:rPr>
      </w:pPr>
      <w:r w:rsidRPr="00152992">
        <w:rPr>
          <w:rFonts w:asciiTheme="minorEastAsia" w:hAnsiTheme="minorEastAsia" w:hint="eastAsia"/>
        </w:rPr>
        <w:t>(2)</w:t>
      </w:r>
      <w:r w:rsidR="00F726D4" w:rsidRPr="00152992">
        <w:rPr>
          <w:rFonts w:asciiTheme="minorEastAsia" w:hAnsiTheme="minorEastAsia" w:hint="eastAsia"/>
        </w:rPr>
        <w:t xml:space="preserve">　入札書は、原則として持参すること。また、</w:t>
      </w:r>
      <w:r w:rsidRPr="00152992">
        <w:rPr>
          <w:rFonts w:asciiTheme="minorEastAsia" w:hAnsiTheme="minorEastAsia" w:hint="eastAsia"/>
        </w:rPr>
        <w:t>電送による入札は認めない。</w:t>
      </w:r>
    </w:p>
    <w:p w:rsidR="00F726D4" w:rsidRPr="00152992" w:rsidRDefault="009F703C" w:rsidP="00FD0345">
      <w:pPr>
        <w:ind w:leftChars="50" w:left="420" w:hangingChars="150" w:hanging="315"/>
        <w:rPr>
          <w:rFonts w:asciiTheme="minorEastAsia" w:hAnsiTheme="minorEastAsia"/>
        </w:rPr>
      </w:pPr>
      <w:r w:rsidRPr="00152992">
        <w:rPr>
          <w:rFonts w:asciiTheme="minorEastAsia" w:hAnsiTheme="minorEastAsia" w:hint="eastAsia"/>
        </w:rPr>
        <w:t>(3</w:t>
      </w:r>
      <w:r w:rsidR="00202A91" w:rsidRPr="00152992">
        <w:rPr>
          <w:rFonts w:asciiTheme="minorEastAsia" w:hAnsiTheme="minorEastAsia" w:hint="eastAsia"/>
        </w:rPr>
        <w:t>)　入札に際し、代表者又は受任者に代わり他の者が入札を行う場合は、代表者又は受任者からの「委任状」（様式第</w:t>
      </w:r>
      <w:r w:rsidR="00987752" w:rsidRPr="00152992">
        <w:rPr>
          <w:rFonts w:asciiTheme="minorEastAsia" w:hAnsiTheme="minorEastAsia" w:hint="eastAsia"/>
        </w:rPr>
        <w:t>８</w:t>
      </w:r>
      <w:r w:rsidR="00202A91" w:rsidRPr="00152992">
        <w:rPr>
          <w:rFonts w:asciiTheme="minorEastAsia" w:hAnsiTheme="minorEastAsia" w:hint="eastAsia"/>
        </w:rPr>
        <w:t>号）を持参し、提出すること。</w:t>
      </w:r>
    </w:p>
    <w:p w:rsidR="009F703C" w:rsidRPr="00152992" w:rsidRDefault="009F703C" w:rsidP="00FD0345">
      <w:pPr>
        <w:ind w:leftChars="50" w:left="420" w:hangingChars="150" w:hanging="315"/>
        <w:rPr>
          <w:rFonts w:asciiTheme="minorEastAsia" w:hAnsiTheme="minorEastAsia"/>
        </w:rPr>
      </w:pPr>
      <w:r w:rsidRPr="00152992">
        <w:rPr>
          <w:rFonts w:asciiTheme="minorEastAsia" w:hAnsiTheme="minorEastAsia" w:hint="eastAsia"/>
        </w:rPr>
        <w:t xml:space="preserve">(4)　</w:t>
      </w:r>
      <w:r w:rsidR="00F425C3" w:rsidRPr="00152992">
        <w:rPr>
          <w:rFonts w:asciiTheme="minorEastAsia" w:hAnsiTheme="minorEastAsia" w:hint="eastAsia"/>
        </w:rPr>
        <w:t>落札者の決定に当たっては、入札書に記載された金額に当該金額の100</w:t>
      </w:r>
      <w:r w:rsidR="00433838" w:rsidRPr="00152992">
        <w:rPr>
          <w:rFonts w:asciiTheme="minorEastAsia" w:hAnsiTheme="minorEastAsia" w:hint="eastAsia"/>
        </w:rPr>
        <w:t>分の10</w:t>
      </w:r>
      <w:r w:rsidR="00F425C3" w:rsidRPr="00152992">
        <w:rPr>
          <w:rFonts w:asciiTheme="minorEastAsia" w:hAnsiTheme="minorEastAsia" w:hint="eastAsia"/>
        </w:rPr>
        <w:t>に相当する額を加算した金額（当該金額に１円未満の端数があるときは、その端数を切り捨てた金額）をもって落札価格とするので、入札者は、消費税及び地方消費税に係る課税事業者であるか免税事業者であるかを問わず、見積った契約希望金額の</w:t>
      </w:r>
      <w:r w:rsidR="00433838" w:rsidRPr="00152992">
        <w:rPr>
          <w:rFonts w:asciiTheme="minorEastAsia" w:hAnsiTheme="minorEastAsia" w:hint="eastAsia"/>
        </w:rPr>
        <w:t>110</w:t>
      </w:r>
      <w:r w:rsidR="00F425C3" w:rsidRPr="00152992">
        <w:rPr>
          <w:rFonts w:asciiTheme="minorEastAsia" w:hAnsiTheme="minorEastAsia" w:hint="eastAsia"/>
        </w:rPr>
        <w:t>分の100に相当する金額を入札書に記載すること。</w:t>
      </w:r>
    </w:p>
    <w:p w:rsidR="00010A82" w:rsidRPr="00152992" w:rsidRDefault="00010A82" w:rsidP="00F425C3">
      <w:pPr>
        <w:rPr>
          <w:rFonts w:asciiTheme="minorEastAsia" w:hAnsiTheme="minorEastAsia"/>
        </w:rPr>
      </w:pPr>
    </w:p>
    <w:p w:rsidR="00F425C3" w:rsidRPr="00152992" w:rsidRDefault="00805A2D" w:rsidP="00EF14DE">
      <w:pPr>
        <w:tabs>
          <w:tab w:val="left" w:pos="426"/>
        </w:tabs>
        <w:rPr>
          <w:rFonts w:asciiTheme="minorEastAsia" w:hAnsiTheme="minorEastAsia"/>
        </w:rPr>
      </w:pPr>
      <w:r w:rsidRPr="00152992">
        <w:rPr>
          <w:rFonts w:asciiTheme="minorEastAsia" w:hAnsiTheme="minorEastAsia" w:hint="eastAsia"/>
        </w:rPr>
        <w:t>８　契約手続きにおいて使用する言語及び通貨</w:t>
      </w:r>
    </w:p>
    <w:p w:rsidR="00805A2D" w:rsidRPr="00152992" w:rsidRDefault="00805A2D" w:rsidP="00FD0345">
      <w:pPr>
        <w:tabs>
          <w:tab w:val="left" w:pos="426"/>
        </w:tabs>
        <w:ind w:firstLineChars="200" w:firstLine="420"/>
        <w:rPr>
          <w:rFonts w:asciiTheme="minorEastAsia" w:hAnsiTheme="minorEastAsia"/>
        </w:rPr>
      </w:pPr>
      <w:r w:rsidRPr="00152992">
        <w:rPr>
          <w:rFonts w:asciiTheme="minorEastAsia" w:hAnsiTheme="minorEastAsia" w:hint="eastAsia"/>
        </w:rPr>
        <w:t>日本語および日本国の通貨</w:t>
      </w:r>
    </w:p>
    <w:p w:rsidR="00805A2D" w:rsidRPr="00152992" w:rsidRDefault="00805A2D" w:rsidP="00EF14DE">
      <w:pPr>
        <w:tabs>
          <w:tab w:val="left" w:pos="426"/>
        </w:tabs>
        <w:rPr>
          <w:rFonts w:asciiTheme="minorEastAsia" w:hAnsiTheme="minorEastAsia"/>
        </w:rPr>
      </w:pPr>
    </w:p>
    <w:p w:rsidR="009F703C" w:rsidRPr="00152992" w:rsidRDefault="00805A2D" w:rsidP="00202A91">
      <w:pPr>
        <w:rPr>
          <w:rFonts w:asciiTheme="minorEastAsia" w:hAnsiTheme="minorEastAsia"/>
        </w:rPr>
      </w:pPr>
      <w:r w:rsidRPr="00152992">
        <w:rPr>
          <w:rFonts w:asciiTheme="minorEastAsia" w:hAnsiTheme="minorEastAsia" w:hint="eastAsia"/>
        </w:rPr>
        <w:t>９</w:t>
      </w:r>
      <w:r w:rsidR="00202A91" w:rsidRPr="00152992">
        <w:rPr>
          <w:rFonts w:asciiTheme="minorEastAsia" w:hAnsiTheme="minorEastAsia" w:hint="eastAsia"/>
        </w:rPr>
        <w:t xml:space="preserve">　</w:t>
      </w:r>
      <w:r w:rsidR="009F703C" w:rsidRPr="00152992">
        <w:rPr>
          <w:rFonts w:asciiTheme="minorEastAsia" w:hAnsiTheme="minorEastAsia" w:hint="eastAsia"/>
        </w:rPr>
        <w:t>入札保証金</w:t>
      </w:r>
    </w:p>
    <w:p w:rsidR="00202A91" w:rsidRPr="00152992" w:rsidRDefault="009F703C" w:rsidP="00FD0345">
      <w:pPr>
        <w:ind w:firstLineChars="200" w:firstLine="420"/>
        <w:rPr>
          <w:rFonts w:asciiTheme="minorEastAsia" w:hAnsiTheme="minorEastAsia"/>
        </w:rPr>
      </w:pPr>
      <w:r w:rsidRPr="00152992">
        <w:rPr>
          <w:rFonts w:asciiTheme="minorEastAsia" w:hAnsiTheme="minorEastAsia" w:hint="eastAsia"/>
        </w:rPr>
        <w:t>入札保証金は、契約事務取扱規程第７条の規定</w:t>
      </w:r>
      <w:r w:rsidR="00202A91" w:rsidRPr="00152992">
        <w:rPr>
          <w:rFonts w:asciiTheme="minorEastAsia" w:hAnsiTheme="minorEastAsia" w:hint="eastAsia"/>
        </w:rPr>
        <w:t>に該当する場合は免除する。</w:t>
      </w:r>
    </w:p>
    <w:p w:rsidR="00F77D93" w:rsidRPr="00152992" w:rsidRDefault="00F77D93" w:rsidP="00202A91">
      <w:pPr>
        <w:rPr>
          <w:rFonts w:asciiTheme="minorEastAsia" w:hAnsiTheme="minorEastAsia"/>
        </w:rPr>
      </w:pPr>
    </w:p>
    <w:p w:rsidR="00202A91" w:rsidRPr="00152992" w:rsidRDefault="00944033" w:rsidP="00202A91">
      <w:pPr>
        <w:rPr>
          <w:rFonts w:asciiTheme="minorEastAsia" w:hAnsiTheme="minorEastAsia"/>
        </w:rPr>
      </w:pPr>
      <w:r w:rsidRPr="00152992">
        <w:rPr>
          <w:rFonts w:asciiTheme="minorEastAsia" w:hAnsiTheme="minorEastAsia" w:hint="eastAsia"/>
        </w:rPr>
        <w:t>10</w:t>
      </w:r>
      <w:r w:rsidR="009F703C" w:rsidRPr="00152992">
        <w:rPr>
          <w:rFonts w:asciiTheme="minorEastAsia" w:hAnsiTheme="minorEastAsia" w:hint="eastAsia"/>
        </w:rPr>
        <w:t xml:space="preserve">　</w:t>
      </w:r>
      <w:r w:rsidR="00202A91" w:rsidRPr="00152992">
        <w:rPr>
          <w:rFonts w:asciiTheme="minorEastAsia" w:hAnsiTheme="minorEastAsia" w:hint="eastAsia"/>
        </w:rPr>
        <w:t>入札の無効</w:t>
      </w:r>
    </w:p>
    <w:p w:rsidR="00FD0345" w:rsidRPr="00152992" w:rsidRDefault="00202A91" w:rsidP="00FD0345">
      <w:pPr>
        <w:ind w:leftChars="100" w:left="210" w:firstLineChars="100" w:firstLine="210"/>
        <w:rPr>
          <w:rFonts w:asciiTheme="minorEastAsia" w:hAnsiTheme="minorEastAsia"/>
        </w:rPr>
      </w:pPr>
      <w:r w:rsidRPr="00152992">
        <w:rPr>
          <w:rFonts w:asciiTheme="minorEastAsia" w:hAnsiTheme="minorEastAsia" w:hint="eastAsia"/>
        </w:rPr>
        <w:t>期限までに入札参加資格審査申請書類を提出していない者、入札に参加する資格のない者及び虚偽の申請を行った者のした入札並びにこの「一般競争入札説明書」</w:t>
      </w:r>
      <w:r w:rsidR="008A1233" w:rsidRPr="00152992">
        <w:rPr>
          <w:rFonts w:asciiTheme="minorEastAsia" w:hAnsiTheme="minorEastAsia" w:hint="eastAsia"/>
        </w:rPr>
        <w:t>（入札資料１）</w:t>
      </w:r>
      <w:r w:rsidRPr="00152992">
        <w:rPr>
          <w:rFonts w:asciiTheme="minorEastAsia" w:hAnsiTheme="minorEastAsia" w:hint="eastAsia"/>
        </w:rPr>
        <w:t>及び「一般競争入札心得」（入札資料２）において示した条件等入札に関する条件に違反した入札は、無効とする。</w:t>
      </w:r>
    </w:p>
    <w:p w:rsidR="00202A91" w:rsidRPr="00152992" w:rsidRDefault="00202A91" w:rsidP="00FD0345">
      <w:pPr>
        <w:ind w:leftChars="100" w:left="210" w:firstLineChars="100" w:firstLine="210"/>
        <w:rPr>
          <w:rFonts w:asciiTheme="minorEastAsia" w:hAnsiTheme="minorEastAsia"/>
        </w:rPr>
      </w:pPr>
      <w:r w:rsidRPr="00152992">
        <w:rPr>
          <w:rFonts w:asciiTheme="minorEastAsia" w:hAnsiTheme="minorEastAsia" w:hint="eastAsia"/>
        </w:rPr>
        <w:t>なお、入札参加資格を有すると認められた者であっても、入札時点において２の入札参加資格を満たさない者のした入札は、無効とする。</w:t>
      </w:r>
    </w:p>
    <w:p w:rsidR="00CE1EA2" w:rsidRPr="00152992" w:rsidRDefault="00CE1EA2" w:rsidP="00202A91">
      <w:pPr>
        <w:rPr>
          <w:rFonts w:asciiTheme="minorEastAsia" w:hAnsiTheme="minorEastAsia"/>
        </w:rPr>
      </w:pPr>
    </w:p>
    <w:p w:rsidR="00202A91" w:rsidRPr="00152992" w:rsidRDefault="00944033" w:rsidP="00202A91">
      <w:pPr>
        <w:rPr>
          <w:rFonts w:asciiTheme="minorEastAsia" w:hAnsiTheme="minorEastAsia"/>
        </w:rPr>
      </w:pPr>
      <w:r w:rsidRPr="00152992">
        <w:rPr>
          <w:rFonts w:asciiTheme="minorEastAsia" w:hAnsiTheme="minorEastAsia" w:hint="eastAsia"/>
        </w:rPr>
        <w:t>11</w:t>
      </w:r>
      <w:r w:rsidR="00202A91" w:rsidRPr="00152992">
        <w:rPr>
          <w:rFonts w:asciiTheme="minorEastAsia" w:hAnsiTheme="minorEastAsia" w:hint="eastAsia"/>
        </w:rPr>
        <w:t xml:space="preserve">　落札者の決定方法</w:t>
      </w:r>
    </w:p>
    <w:p w:rsidR="008C194A" w:rsidRPr="00152992" w:rsidRDefault="008C194A" w:rsidP="00FD0345">
      <w:pPr>
        <w:ind w:leftChars="100" w:left="210" w:firstLineChars="100" w:firstLine="210"/>
        <w:rPr>
          <w:rFonts w:asciiTheme="minorEastAsia" w:hAnsiTheme="minorEastAsia"/>
        </w:rPr>
      </w:pPr>
      <w:r w:rsidRPr="00152992">
        <w:rPr>
          <w:rFonts w:asciiTheme="minorEastAsia" w:hAnsiTheme="minorEastAsia" w:hint="eastAsia"/>
        </w:rPr>
        <w:t>入札を行った者のうち、契約事務取扱規程第８条の規定に基づいて定めた予定価格の</w:t>
      </w:r>
      <w:r w:rsidRPr="00152992">
        <w:rPr>
          <w:rFonts w:asciiTheme="minorEastAsia" w:hAnsiTheme="minorEastAsia" w:hint="eastAsia"/>
        </w:rPr>
        <w:lastRenderedPageBreak/>
        <w:t>範囲内で、最低価格をもって有効な入札を行った者を落札者とする。</w:t>
      </w:r>
    </w:p>
    <w:p w:rsidR="00CE1EA2" w:rsidRPr="00152992" w:rsidRDefault="008C194A" w:rsidP="00FD0345">
      <w:pPr>
        <w:tabs>
          <w:tab w:val="left" w:pos="426"/>
        </w:tabs>
        <w:ind w:leftChars="100" w:left="210" w:firstLineChars="100" w:firstLine="210"/>
        <w:rPr>
          <w:rFonts w:asciiTheme="minorEastAsia" w:hAnsiTheme="minorEastAsia"/>
        </w:rPr>
      </w:pPr>
      <w:r w:rsidRPr="00152992">
        <w:rPr>
          <w:rFonts w:asciiTheme="minorEastAsia" w:hAnsiTheme="minorEastAsia" w:hint="eastAsia"/>
        </w:rPr>
        <w:t>なお、他の入札書に記載された価格よりも異常に低い価格を記載した入札書を受領した場合にあっては、当該入札書を提出した入札者が参加の条件を満たし、かつ、契約の条件を履行することができることを確保するため、当該入札者に照会するものとする。</w:t>
      </w:r>
    </w:p>
    <w:p w:rsidR="008C194A" w:rsidRPr="00152992" w:rsidRDefault="008C194A" w:rsidP="008C194A">
      <w:pPr>
        <w:rPr>
          <w:rFonts w:asciiTheme="minorEastAsia" w:hAnsiTheme="minorEastAsia"/>
        </w:rPr>
      </w:pPr>
    </w:p>
    <w:p w:rsidR="00202A91" w:rsidRPr="00152992" w:rsidRDefault="00944033" w:rsidP="00202A91">
      <w:pPr>
        <w:rPr>
          <w:rFonts w:asciiTheme="minorEastAsia" w:hAnsiTheme="minorEastAsia"/>
        </w:rPr>
      </w:pPr>
      <w:r w:rsidRPr="00152992">
        <w:rPr>
          <w:rFonts w:asciiTheme="minorEastAsia" w:hAnsiTheme="minorEastAsia" w:hint="eastAsia"/>
        </w:rPr>
        <w:t>12</w:t>
      </w:r>
      <w:r w:rsidR="00CE1EA2" w:rsidRPr="00152992">
        <w:rPr>
          <w:rFonts w:asciiTheme="minorEastAsia" w:hAnsiTheme="minorEastAsia" w:hint="eastAsia"/>
        </w:rPr>
        <w:t xml:space="preserve">　契約書等に関する事項</w:t>
      </w:r>
    </w:p>
    <w:p w:rsidR="00202A91" w:rsidRPr="00152992" w:rsidRDefault="00CE1EA2" w:rsidP="00FD0345">
      <w:pPr>
        <w:ind w:firstLineChars="50" w:firstLine="105"/>
        <w:rPr>
          <w:rFonts w:asciiTheme="minorEastAsia" w:hAnsiTheme="minorEastAsia"/>
        </w:rPr>
      </w:pPr>
      <w:r w:rsidRPr="00152992">
        <w:rPr>
          <w:rFonts w:asciiTheme="minorEastAsia" w:hAnsiTheme="minorEastAsia" w:hint="eastAsia"/>
        </w:rPr>
        <w:t xml:space="preserve">(1)　</w:t>
      </w:r>
      <w:r w:rsidR="00202A91" w:rsidRPr="00152992">
        <w:rPr>
          <w:rFonts w:asciiTheme="minorEastAsia" w:hAnsiTheme="minorEastAsia" w:hint="eastAsia"/>
        </w:rPr>
        <w:t>契約書を作成する。</w:t>
      </w:r>
    </w:p>
    <w:p w:rsidR="00CE1EA2" w:rsidRPr="00152992" w:rsidRDefault="00CE1EA2" w:rsidP="00FD0345">
      <w:pPr>
        <w:ind w:leftChars="50" w:left="420" w:hangingChars="150" w:hanging="315"/>
        <w:rPr>
          <w:rFonts w:asciiTheme="minorEastAsia" w:hAnsiTheme="minorEastAsia"/>
        </w:rPr>
      </w:pPr>
      <w:r w:rsidRPr="00152992">
        <w:rPr>
          <w:rFonts w:asciiTheme="minorEastAsia" w:hAnsiTheme="minorEastAsia" w:hint="eastAsia"/>
        </w:rPr>
        <w:t>(2)　落札者が、落札決定の日から契約締結の日までの期間において次のうち</w:t>
      </w:r>
      <w:r w:rsidR="00EC24CB" w:rsidRPr="00152992">
        <w:rPr>
          <w:rFonts w:asciiTheme="minorEastAsia" w:hAnsiTheme="minorEastAsia" w:hint="eastAsia"/>
        </w:rPr>
        <w:t>ア</w:t>
      </w:r>
      <w:r w:rsidRPr="00152992">
        <w:rPr>
          <w:rFonts w:asciiTheme="minorEastAsia" w:hAnsiTheme="minorEastAsia" w:hint="eastAsia"/>
        </w:rPr>
        <w:t>に該当し</w:t>
      </w:r>
      <w:r w:rsidR="00EC24CB" w:rsidRPr="00152992">
        <w:rPr>
          <w:rFonts w:asciiTheme="minorEastAsia" w:hAnsiTheme="minorEastAsia" w:hint="eastAsia"/>
        </w:rPr>
        <w:t>た者とは契約せず、イ又はウに該当した者とは契約を締結しないことがある。</w:t>
      </w:r>
    </w:p>
    <w:p w:rsidR="00CE1EA2" w:rsidRPr="00152992" w:rsidRDefault="00722DF8" w:rsidP="00FD0345">
      <w:pPr>
        <w:ind w:leftChars="200" w:left="630" w:hangingChars="100" w:hanging="210"/>
        <w:rPr>
          <w:rFonts w:asciiTheme="minorEastAsia" w:hAnsiTheme="minorEastAsia"/>
        </w:rPr>
      </w:pPr>
      <w:r w:rsidRPr="00152992">
        <w:rPr>
          <w:rFonts w:asciiTheme="minorEastAsia" w:hAnsiTheme="minorEastAsia" w:hint="eastAsia"/>
        </w:rPr>
        <w:t>ア</w:t>
      </w:r>
      <w:r w:rsidR="00CE1EA2" w:rsidRPr="00152992">
        <w:rPr>
          <w:rFonts w:asciiTheme="minorEastAsia" w:hAnsiTheme="minorEastAsia" w:hint="eastAsia"/>
        </w:rPr>
        <w:t xml:space="preserve">　</w:t>
      </w:r>
      <w:r w:rsidR="00580741" w:rsidRPr="00152992">
        <w:rPr>
          <w:rFonts w:asciiTheme="minorEastAsia" w:hAnsiTheme="minorEastAsia" w:hint="eastAsia"/>
          <w:kern w:val="0"/>
        </w:rPr>
        <w:t>暴力団排除措置規則第３条第１項に規定する入札参加除外者、同規則第９条第１項に規定する誓約書違反者又は同規則第３条第１項各号のいずれかに該当したと認められる場合</w:t>
      </w:r>
      <w:r w:rsidR="00EC24CB" w:rsidRPr="00152992">
        <w:rPr>
          <w:rFonts w:asciiTheme="minorEastAsia" w:hAnsiTheme="minorEastAsia" w:hint="eastAsia"/>
        </w:rPr>
        <w:t>。</w:t>
      </w:r>
    </w:p>
    <w:p w:rsidR="00CE1EA2" w:rsidRPr="00152992" w:rsidRDefault="00722DF8" w:rsidP="00FD0345">
      <w:pPr>
        <w:ind w:leftChars="200" w:left="630" w:hangingChars="100" w:hanging="210"/>
        <w:rPr>
          <w:rFonts w:asciiTheme="minorEastAsia" w:hAnsiTheme="minorEastAsia"/>
        </w:rPr>
      </w:pPr>
      <w:r w:rsidRPr="00152992">
        <w:rPr>
          <w:rFonts w:asciiTheme="minorEastAsia" w:hAnsiTheme="minorEastAsia" w:hint="eastAsia"/>
        </w:rPr>
        <w:t>イ</w:t>
      </w:r>
      <w:r w:rsidR="00CE1EA2" w:rsidRPr="00152992">
        <w:rPr>
          <w:rFonts w:asciiTheme="minorEastAsia" w:hAnsiTheme="minorEastAsia" w:hint="eastAsia"/>
        </w:rPr>
        <w:t xml:space="preserve">　大阪府立病院機構入札参加停止要綱に基づく入札参加停止の措置を受け、その措置</w:t>
      </w:r>
      <w:r w:rsidR="00EC24CB" w:rsidRPr="00152992">
        <w:rPr>
          <w:rFonts w:asciiTheme="minorEastAsia" w:hAnsiTheme="minorEastAsia" w:hint="eastAsia"/>
        </w:rPr>
        <w:t>期間中の者又は同要綱別表各号に掲げる措置要件に該当すると認められる場合。</w:t>
      </w:r>
    </w:p>
    <w:p w:rsidR="00CE1EA2" w:rsidRPr="00152992" w:rsidRDefault="00722DF8" w:rsidP="00FD0345">
      <w:pPr>
        <w:ind w:leftChars="200" w:left="630" w:hangingChars="100" w:hanging="210"/>
        <w:rPr>
          <w:rFonts w:asciiTheme="minorEastAsia" w:hAnsiTheme="minorEastAsia"/>
        </w:rPr>
      </w:pPr>
      <w:r w:rsidRPr="00152992">
        <w:rPr>
          <w:rFonts w:asciiTheme="minorEastAsia" w:hAnsiTheme="minorEastAsia" w:hint="eastAsia"/>
        </w:rPr>
        <w:t>ウ</w:t>
      </w:r>
      <w:r w:rsidR="00CE1EA2" w:rsidRPr="00152992">
        <w:rPr>
          <w:rFonts w:asciiTheme="minorEastAsia" w:hAnsiTheme="minorEastAsia" w:hint="eastAsia"/>
        </w:rPr>
        <w:t xml:space="preserve">　大阪府又は地方独立行政法人大阪府立病院機構との契約において、談合等の不正行</w:t>
      </w:r>
      <w:r w:rsidR="00EC24CB" w:rsidRPr="00152992">
        <w:rPr>
          <w:rFonts w:asciiTheme="minorEastAsia" w:hAnsiTheme="minorEastAsia" w:hint="eastAsia"/>
        </w:rPr>
        <w:t>為があったとして損害賠償請求を受けた場合。</w:t>
      </w:r>
    </w:p>
    <w:p w:rsidR="00722DF8" w:rsidRPr="00152992" w:rsidRDefault="00722DF8" w:rsidP="00EC24CB">
      <w:pPr>
        <w:tabs>
          <w:tab w:val="left" w:pos="426"/>
        </w:tabs>
        <w:ind w:leftChars="50" w:left="420" w:hangingChars="150" w:hanging="315"/>
        <w:rPr>
          <w:rFonts w:asciiTheme="minorEastAsia" w:hAnsiTheme="minorEastAsia"/>
        </w:rPr>
      </w:pPr>
      <w:r w:rsidRPr="00152992">
        <w:rPr>
          <w:rFonts w:asciiTheme="minorEastAsia" w:hAnsiTheme="minorEastAsia" w:hint="eastAsia"/>
        </w:rPr>
        <w:t>(3)　(</w:t>
      </w:r>
      <w:r w:rsidR="00924C23" w:rsidRPr="00152992">
        <w:rPr>
          <w:rFonts w:asciiTheme="minorEastAsia" w:hAnsiTheme="minorEastAsia" w:hint="eastAsia"/>
        </w:rPr>
        <w:t>2</w:t>
      </w:r>
      <w:r w:rsidRPr="00152992">
        <w:rPr>
          <w:rFonts w:asciiTheme="minorEastAsia" w:hAnsiTheme="minorEastAsia" w:hint="eastAsia"/>
        </w:rPr>
        <w:t>)</w:t>
      </w:r>
      <w:r w:rsidR="00924C23" w:rsidRPr="00152992">
        <w:rPr>
          <w:rFonts w:asciiTheme="minorEastAsia" w:hAnsiTheme="minorEastAsia" w:hint="eastAsia"/>
        </w:rPr>
        <w:t>ア</w:t>
      </w:r>
      <w:r w:rsidRPr="00152992">
        <w:rPr>
          <w:rFonts w:asciiTheme="minorEastAsia" w:hAnsiTheme="minorEastAsia" w:hint="eastAsia"/>
        </w:rPr>
        <w:t>から</w:t>
      </w:r>
      <w:r w:rsidR="00924C23" w:rsidRPr="00152992">
        <w:rPr>
          <w:rFonts w:asciiTheme="minorEastAsia" w:hAnsiTheme="minorEastAsia" w:hint="eastAsia"/>
        </w:rPr>
        <w:t>ウ</w:t>
      </w:r>
      <w:r w:rsidR="001E700C" w:rsidRPr="00152992">
        <w:rPr>
          <w:rFonts w:asciiTheme="minorEastAsia" w:hAnsiTheme="minorEastAsia" w:hint="eastAsia"/>
        </w:rPr>
        <w:t>までにより、契約を締結しなくても、</w:t>
      </w:r>
      <w:r w:rsidR="00B911DF" w:rsidRPr="00152992">
        <w:rPr>
          <w:rFonts w:ascii="ＭＳ 明朝" w:hAnsi="ＭＳ 明朝" w:hint="eastAsia"/>
        </w:rPr>
        <w:t>大阪国際がんセンター</w:t>
      </w:r>
      <w:r w:rsidRPr="00152992">
        <w:rPr>
          <w:rFonts w:asciiTheme="minorEastAsia" w:hAnsiTheme="minorEastAsia" w:hint="eastAsia"/>
        </w:rPr>
        <w:t>は一切の責めを負わないものとする。</w:t>
      </w:r>
    </w:p>
    <w:p w:rsidR="00924C23" w:rsidRPr="00152992" w:rsidRDefault="00924C23" w:rsidP="00FD0345">
      <w:pPr>
        <w:ind w:leftChars="51" w:left="424" w:hangingChars="151" w:hanging="317"/>
        <w:rPr>
          <w:rFonts w:asciiTheme="minorEastAsia" w:hAnsiTheme="minorEastAsia"/>
        </w:rPr>
      </w:pPr>
      <w:r w:rsidRPr="00152992">
        <w:rPr>
          <w:rFonts w:asciiTheme="minorEastAsia" w:hAnsiTheme="minorEastAsia" w:hint="eastAsia"/>
        </w:rPr>
        <w:t>(4)　落札者が契約を締結しないとき、又は(2)</w:t>
      </w:r>
      <w:r w:rsidR="00940AC7" w:rsidRPr="00152992">
        <w:rPr>
          <w:rFonts w:asciiTheme="minorEastAsia" w:hAnsiTheme="minorEastAsia" w:hint="eastAsia"/>
        </w:rPr>
        <w:t>アからウまでにより</w:t>
      </w:r>
      <w:r w:rsidR="00B911DF" w:rsidRPr="00152992">
        <w:rPr>
          <w:rFonts w:ascii="ＭＳ 明朝" w:hAnsi="ＭＳ 明朝" w:hint="eastAsia"/>
        </w:rPr>
        <w:t>大阪国際がんセンター</w:t>
      </w:r>
      <w:bookmarkStart w:id="0" w:name="_GoBack"/>
      <w:bookmarkEnd w:id="0"/>
      <w:r w:rsidRPr="00152992">
        <w:rPr>
          <w:rFonts w:asciiTheme="minorEastAsia" w:hAnsiTheme="minorEastAsia" w:hint="eastAsia"/>
        </w:rPr>
        <w:t>が契約を締結しないときは、契約予定金額の100分の２に相当する額を</w:t>
      </w:r>
      <w:r w:rsidR="005C29A8" w:rsidRPr="00152992">
        <w:rPr>
          <w:rFonts w:asciiTheme="minorEastAsia" w:hAnsiTheme="minorEastAsia" w:hint="eastAsia"/>
        </w:rPr>
        <w:t>大阪</w:t>
      </w:r>
      <w:r w:rsidR="00684F90" w:rsidRPr="00152992">
        <w:rPr>
          <w:rFonts w:asciiTheme="minorEastAsia" w:hAnsiTheme="minorEastAsia" w:hint="eastAsia"/>
        </w:rPr>
        <w:t>急性期・総合</w:t>
      </w:r>
      <w:r w:rsidRPr="00152992">
        <w:rPr>
          <w:rFonts w:asciiTheme="minorEastAsia" w:hAnsiTheme="minorEastAsia" w:hint="eastAsia"/>
        </w:rPr>
        <w:t>医療センターに支払わなければならない。</w:t>
      </w:r>
    </w:p>
    <w:p w:rsidR="00CE1EA2" w:rsidRPr="00152992" w:rsidRDefault="00CE1EA2" w:rsidP="00202A91">
      <w:pPr>
        <w:rPr>
          <w:rFonts w:asciiTheme="minorEastAsia" w:hAnsiTheme="minorEastAsia"/>
        </w:rPr>
      </w:pPr>
    </w:p>
    <w:p w:rsidR="00202A91" w:rsidRPr="00152992" w:rsidRDefault="00B56BCC" w:rsidP="00202A91">
      <w:pPr>
        <w:rPr>
          <w:rFonts w:asciiTheme="minorEastAsia" w:hAnsiTheme="minorEastAsia"/>
        </w:rPr>
      </w:pPr>
      <w:r w:rsidRPr="00152992">
        <w:rPr>
          <w:rFonts w:asciiTheme="minorEastAsia" w:hAnsiTheme="minorEastAsia" w:hint="eastAsia"/>
        </w:rPr>
        <w:t>13</w:t>
      </w:r>
      <w:r w:rsidR="00202A91" w:rsidRPr="00152992">
        <w:rPr>
          <w:rFonts w:asciiTheme="minorEastAsia" w:hAnsiTheme="minorEastAsia" w:hint="eastAsia"/>
        </w:rPr>
        <w:t xml:space="preserve">　契約保証金</w:t>
      </w:r>
    </w:p>
    <w:p w:rsidR="00202A91" w:rsidRPr="00152992" w:rsidRDefault="00924C23" w:rsidP="00FD0345">
      <w:pPr>
        <w:ind w:leftChars="50" w:left="420" w:hangingChars="150" w:hanging="315"/>
        <w:rPr>
          <w:rFonts w:asciiTheme="minorEastAsia" w:hAnsiTheme="minorEastAsia"/>
        </w:rPr>
      </w:pPr>
      <w:r w:rsidRPr="00152992">
        <w:rPr>
          <w:rFonts w:asciiTheme="minorEastAsia" w:hAnsiTheme="minorEastAsia" w:hint="eastAsia"/>
        </w:rPr>
        <w:t>(1)</w:t>
      </w:r>
      <w:r w:rsidR="00202A91" w:rsidRPr="00152992">
        <w:rPr>
          <w:rFonts w:asciiTheme="minorEastAsia" w:hAnsiTheme="minorEastAsia" w:hint="eastAsia"/>
        </w:rPr>
        <w:t xml:space="preserve">　落札者は、</w:t>
      </w:r>
      <w:r w:rsidRPr="00152992">
        <w:rPr>
          <w:rFonts w:asciiTheme="minorEastAsia" w:hAnsiTheme="minorEastAsia" w:hint="eastAsia"/>
        </w:rPr>
        <w:t>地方独立行政法人大阪府立病院機構会計規程第44条の規定により</w:t>
      </w:r>
      <w:r w:rsidR="00202A91" w:rsidRPr="00152992">
        <w:rPr>
          <w:rFonts w:asciiTheme="minorEastAsia" w:hAnsiTheme="minorEastAsia" w:hint="eastAsia"/>
        </w:rPr>
        <w:t>契約金額の100分の5以上の契約保証金を納付しなければならない。</w:t>
      </w:r>
    </w:p>
    <w:p w:rsidR="00202A91" w:rsidRPr="00152992" w:rsidRDefault="00202A91" w:rsidP="000B170E">
      <w:pPr>
        <w:ind w:firstLineChars="200" w:firstLine="420"/>
        <w:rPr>
          <w:rFonts w:asciiTheme="minorEastAsia" w:hAnsiTheme="minorEastAsia"/>
        </w:rPr>
      </w:pPr>
      <w:r w:rsidRPr="00152992">
        <w:rPr>
          <w:rFonts w:asciiTheme="minorEastAsia" w:hAnsiTheme="minorEastAsia" w:hint="eastAsia"/>
        </w:rPr>
        <w:t>ア　納付期日</w:t>
      </w:r>
      <w:r w:rsidR="000B170E" w:rsidRPr="00152992">
        <w:rPr>
          <w:rFonts w:asciiTheme="minorEastAsia" w:hAnsiTheme="minorEastAsia" w:hint="eastAsia"/>
        </w:rPr>
        <w:t>：</w:t>
      </w:r>
      <w:r w:rsidRPr="00152992">
        <w:rPr>
          <w:rFonts w:asciiTheme="minorEastAsia" w:hAnsiTheme="minorEastAsia" w:hint="eastAsia"/>
        </w:rPr>
        <w:t>契約締結の日</w:t>
      </w:r>
    </w:p>
    <w:p w:rsidR="000B170E" w:rsidRPr="00152992" w:rsidRDefault="00202A91" w:rsidP="000B170E">
      <w:pPr>
        <w:ind w:leftChars="200" w:left="1890" w:hangingChars="700" w:hanging="1470"/>
      </w:pPr>
      <w:r w:rsidRPr="00152992">
        <w:rPr>
          <w:rFonts w:asciiTheme="minorEastAsia" w:hAnsiTheme="minorEastAsia" w:hint="eastAsia"/>
        </w:rPr>
        <w:t>イ　納付場所</w:t>
      </w:r>
      <w:r w:rsidR="000B170E" w:rsidRPr="00152992">
        <w:rPr>
          <w:rFonts w:asciiTheme="minorEastAsia" w:hAnsiTheme="minorEastAsia" w:hint="eastAsia"/>
        </w:rPr>
        <w:t>：</w:t>
      </w:r>
      <w:r w:rsidR="000B170E" w:rsidRPr="00152992">
        <w:t>大阪市中央区大手前三丁目</w:t>
      </w:r>
      <w:r w:rsidR="000B170E" w:rsidRPr="00152992">
        <w:t xml:space="preserve"> 1 </w:t>
      </w:r>
      <w:r w:rsidR="000B170E" w:rsidRPr="00152992">
        <w:t>番</w:t>
      </w:r>
      <w:r w:rsidR="000B170E" w:rsidRPr="00152992">
        <w:t xml:space="preserve"> 69 </w:t>
      </w:r>
      <w:r w:rsidR="000B170E" w:rsidRPr="00152992">
        <w:t>号</w:t>
      </w:r>
      <w:r w:rsidR="000B170E" w:rsidRPr="00152992">
        <w:t xml:space="preserve"> </w:t>
      </w:r>
      <w:r w:rsidR="000B170E" w:rsidRPr="00152992">
        <w:t>大阪国際がんセンター６階</w:t>
      </w:r>
      <w:r w:rsidR="000B170E" w:rsidRPr="00152992">
        <w:t xml:space="preserve"> </w:t>
      </w:r>
    </w:p>
    <w:p w:rsidR="000B170E" w:rsidRPr="00152992" w:rsidRDefault="000B170E" w:rsidP="000B170E">
      <w:pPr>
        <w:ind w:leftChars="900" w:left="1890"/>
        <w:rPr>
          <w:rFonts w:asciiTheme="minorEastAsia" w:hAnsiTheme="minorEastAsia"/>
          <w:szCs w:val="24"/>
        </w:rPr>
      </w:pPr>
      <w:r w:rsidRPr="00152992">
        <w:t>地方独立行政法人</w:t>
      </w:r>
      <w:r w:rsidRPr="00152992">
        <w:t xml:space="preserve"> </w:t>
      </w:r>
      <w:r w:rsidRPr="00152992">
        <w:t>大阪府立病院機構</w:t>
      </w:r>
      <w:r w:rsidRPr="00152992">
        <w:t xml:space="preserve"> </w:t>
      </w:r>
      <w:r w:rsidRPr="00152992">
        <w:t>本部事務局</w:t>
      </w:r>
      <w:r w:rsidRPr="00152992">
        <w:t xml:space="preserve"> </w:t>
      </w:r>
      <w:r w:rsidRPr="00152992">
        <w:rPr>
          <w:rFonts w:hint="eastAsia"/>
        </w:rPr>
        <w:t>業務支援グループ</w:t>
      </w:r>
    </w:p>
    <w:p w:rsidR="00202A91" w:rsidRPr="00152992" w:rsidRDefault="00924C23" w:rsidP="00FD0345">
      <w:pPr>
        <w:ind w:leftChars="50" w:left="420" w:hangingChars="150" w:hanging="315"/>
        <w:rPr>
          <w:rFonts w:asciiTheme="minorEastAsia" w:hAnsiTheme="minorEastAsia"/>
        </w:rPr>
      </w:pPr>
      <w:r w:rsidRPr="00152992">
        <w:rPr>
          <w:rFonts w:asciiTheme="minorEastAsia" w:hAnsiTheme="minorEastAsia" w:hint="eastAsia"/>
        </w:rPr>
        <w:t>(2)　上記にかかわらず、契約事務取扱規程第26条第１項第１号又は第３号に該当するときは、契約保証金の全額又は一部を免除する。</w:t>
      </w:r>
    </w:p>
    <w:p w:rsidR="00924C23" w:rsidRPr="00152992" w:rsidRDefault="00924C23" w:rsidP="00202A91">
      <w:pPr>
        <w:rPr>
          <w:rFonts w:asciiTheme="minorEastAsia" w:hAnsiTheme="minorEastAsia"/>
        </w:rPr>
      </w:pPr>
    </w:p>
    <w:p w:rsidR="00202A91" w:rsidRPr="00152992" w:rsidRDefault="00B56BCC" w:rsidP="00202A91">
      <w:pPr>
        <w:rPr>
          <w:rFonts w:asciiTheme="minorEastAsia" w:hAnsiTheme="minorEastAsia"/>
        </w:rPr>
      </w:pPr>
      <w:r w:rsidRPr="00152992">
        <w:rPr>
          <w:rFonts w:asciiTheme="minorEastAsia" w:hAnsiTheme="minorEastAsia" w:hint="eastAsia"/>
        </w:rPr>
        <w:t>14</w:t>
      </w:r>
      <w:r w:rsidR="00FD0345" w:rsidRPr="00152992">
        <w:rPr>
          <w:rFonts w:asciiTheme="minorEastAsia" w:hAnsiTheme="minorEastAsia" w:hint="eastAsia"/>
        </w:rPr>
        <w:t xml:space="preserve">　</w:t>
      </w:r>
      <w:r w:rsidR="00202A91" w:rsidRPr="00152992">
        <w:rPr>
          <w:rFonts w:asciiTheme="minorEastAsia" w:hAnsiTheme="minorEastAsia" w:hint="eastAsia"/>
        </w:rPr>
        <w:t>誓約書の提出の確認</w:t>
      </w:r>
    </w:p>
    <w:p w:rsidR="00924C23" w:rsidRPr="00152992" w:rsidRDefault="00202A91" w:rsidP="00FD0345">
      <w:pPr>
        <w:ind w:leftChars="100" w:left="210" w:firstLineChars="100" w:firstLine="210"/>
        <w:rPr>
          <w:rFonts w:asciiTheme="minorEastAsia" w:hAnsiTheme="minorEastAsia"/>
        </w:rPr>
      </w:pPr>
      <w:r w:rsidRPr="00152992">
        <w:rPr>
          <w:rFonts w:asciiTheme="minorEastAsia" w:hAnsiTheme="minorEastAsia" w:hint="eastAsia"/>
        </w:rPr>
        <w:t>落札者は、大阪府立病院機構発注工事等に係る暴力団排除等手続要領に規定する暴力団又は暴力団密接関係者でない旨の誓約書を、落札決定後速やかに提出しなければならない。なお、誓約書を提出しないときは契約を締結しない。また、誓約書を提出しない入札参加資格者に対し、入札参加停止等の措置を行う。</w:t>
      </w:r>
    </w:p>
    <w:p w:rsidR="00944033" w:rsidRPr="00152992" w:rsidRDefault="00944033" w:rsidP="00924C23">
      <w:pPr>
        <w:rPr>
          <w:rFonts w:asciiTheme="minorEastAsia" w:hAnsiTheme="minorEastAsia"/>
        </w:rPr>
      </w:pPr>
    </w:p>
    <w:p w:rsidR="00133BA2" w:rsidRPr="00152992" w:rsidRDefault="00B56BCC" w:rsidP="00133BA2">
      <w:pPr>
        <w:rPr>
          <w:rFonts w:asciiTheme="minorEastAsia" w:hAnsiTheme="minorEastAsia"/>
        </w:rPr>
      </w:pPr>
      <w:r w:rsidRPr="00152992">
        <w:rPr>
          <w:rFonts w:asciiTheme="minorEastAsia" w:hAnsiTheme="minorEastAsia" w:hint="eastAsia"/>
        </w:rPr>
        <w:t>15</w:t>
      </w:r>
      <w:r w:rsidR="00944033" w:rsidRPr="00152992">
        <w:rPr>
          <w:rFonts w:asciiTheme="minorEastAsia" w:hAnsiTheme="minorEastAsia" w:hint="eastAsia"/>
        </w:rPr>
        <w:t xml:space="preserve">　苦情申立て（政府調達に関する協定関係）</w:t>
      </w:r>
    </w:p>
    <w:p w:rsidR="00133BA2" w:rsidRPr="00152992" w:rsidRDefault="00133BA2" w:rsidP="00FD0345">
      <w:pPr>
        <w:ind w:leftChars="50" w:left="420" w:hangingChars="150" w:hanging="315"/>
        <w:rPr>
          <w:rFonts w:asciiTheme="minorEastAsia" w:hAnsiTheme="minorEastAsia"/>
        </w:rPr>
      </w:pPr>
      <w:r w:rsidRPr="00152992">
        <w:rPr>
          <w:rFonts w:asciiTheme="minorEastAsia" w:hAnsiTheme="minorEastAsia"/>
        </w:rPr>
        <w:t>(</w:t>
      </w:r>
      <w:r w:rsidR="00944033" w:rsidRPr="00152992">
        <w:rPr>
          <w:rFonts w:asciiTheme="minorEastAsia" w:hAnsiTheme="minorEastAsia" w:hint="eastAsia"/>
        </w:rPr>
        <w:t>1)</w:t>
      </w:r>
      <w:r w:rsidR="002870FD" w:rsidRPr="00152992">
        <w:rPr>
          <w:rFonts w:asciiTheme="minorEastAsia" w:hAnsiTheme="minorEastAsia" w:hint="eastAsia"/>
        </w:rPr>
        <w:t xml:space="preserve">　</w:t>
      </w:r>
      <w:r w:rsidR="00944033" w:rsidRPr="00152992">
        <w:rPr>
          <w:rFonts w:asciiTheme="minorEastAsia" w:hAnsiTheme="minorEastAsia" w:hint="eastAsia"/>
        </w:rPr>
        <w:t>入札参加資格申請書等、本件調達手続において、効力を有する政府調達に関する協定（平成７年12月８日公布条約第23号）の規定に反する事実があると判断する場合は、地方独立行政法人大阪府立病院機構政府調達苦情検討委員会（連絡先：同機構本部事務局業務支援グループ、電話06-6809-5318</w:t>
      </w:r>
      <w:r w:rsidRPr="00152992">
        <w:rPr>
          <w:rFonts w:asciiTheme="minorEastAsia" w:hAnsiTheme="minorEastAsia" w:hint="eastAsia"/>
        </w:rPr>
        <w:t>）に対して苦情申立てを行うことができる。</w:t>
      </w:r>
    </w:p>
    <w:p w:rsidR="00944033" w:rsidRPr="00152992" w:rsidRDefault="00133BA2" w:rsidP="00FD0345">
      <w:pPr>
        <w:ind w:leftChars="50" w:left="420" w:hangingChars="150" w:hanging="315"/>
        <w:rPr>
          <w:rFonts w:asciiTheme="minorEastAsia" w:hAnsiTheme="minorEastAsia"/>
        </w:rPr>
      </w:pPr>
      <w:r w:rsidRPr="00152992">
        <w:rPr>
          <w:rFonts w:asciiTheme="minorEastAsia" w:hAnsiTheme="minorEastAsia"/>
        </w:rPr>
        <w:t>(</w:t>
      </w:r>
      <w:r w:rsidR="00944033" w:rsidRPr="00152992">
        <w:rPr>
          <w:rFonts w:asciiTheme="minorEastAsia" w:hAnsiTheme="minorEastAsia" w:hint="eastAsia"/>
        </w:rPr>
        <w:t>2)</w:t>
      </w:r>
      <w:r w:rsidR="002870FD" w:rsidRPr="00152992">
        <w:rPr>
          <w:rFonts w:asciiTheme="minorEastAsia" w:hAnsiTheme="minorEastAsia" w:hint="eastAsia"/>
        </w:rPr>
        <w:t xml:space="preserve">　</w:t>
      </w:r>
      <w:r w:rsidR="00944033" w:rsidRPr="00152992">
        <w:rPr>
          <w:rFonts w:asciiTheme="minorEastAsia" w:hAnsiTheme="minorEastAsia" w:hint="eastAsia"/>
        </w:rPr>
        <w:t>本件調達手続における前記アの苦情の申立てがあり、地方独立行政法人大阪府立病院機構政府調達苦情検討委員会が契約締結の停止等を要請した場合においては、本件調達手続の停止等を行うことがある。</w:t>
      </w:r>
    </w:p>
    <w:p w:rsidR="002870FD" w:rsidRPr="00152992" w:rsidRDefault="002870FD" w:rsidP="00944033">
      <w:pPr>
        <w:rPr>
          <w:rFonts w:asciiTheme="minorEastAsia" w:hAnsiTheme="minorEastAsia"/>
        </w:rPr>
      </w:pPr>
    </w:p>
    <w:p w:rsidR="00944033" w:rsidRPr="00152992" w:rsidRDefault="00B56BCC" w:rsidP="00944033">
      <w:pPr>
        <w:rPr>
          <w:rFonts w:asciiTheme="minorEastAsia" w:hAnsiTheme="minorEastAsia"/>
        </w:rPr>
      </w:pPr>
      <w:r w:rsidRPr="00152992">
        <w:rPr>
          <w:rFonts w:asciiTheme="minorEastAsia" w:hAnsiTheme="minorEastAsia" w:hint="eastAsia"/>
        </w:rPr>
        <w:t>16</w:t>
      </w:r>
      <w:r w:rsidR="00133BA2" w:rsidRPr="00152992">
        <w:rPr>
          <w:rFonts w:asciiTheme="minorEastAsia" w:hAnsiTheme="minorEastAsia" w:hint="eastAsia"/>
        </w:rPr>
        <w:t xml:space="preserve">　</w:t>
      </w:r>
      <w:r w:rsidR="00944033" w:rsidRPr="00152992">
        <w:rPr>
          <w:rFonts w:asciiTheme="minorEastAsia" w:hAnsiTheme="minorEastAsia" w:hint="eastAsia"/>
        </w:rPr>
        <w:t>その他</w:t>
      </w:r>
    </w:p>
    <w:p w:rsidR="00944033" w:rsidRPr="00152992" w:rsidRDefault="00944033" w:rsidP="00944033">
      <w:pPr>
        <w:ind w:leftChars="100" w:left="210" w:firstLineChars="100" w:firstLine="210"/>
        <w:rPr>
          <w:rFonts w:asciiTheme="minorEastAsia" w:hAnsiTheme="minorEastAsia"/>
        </w:rPr>
      </w:pPr>
      <w:r w:rsidRPr="00152992">
        <w:rPr>
          <w:rFonts w:asciiTheme="minorEastAsia" w:hAnsiTheme="minorEastAsia" w:hint="eastAsia"/>
        </w:rPr>
        <w:t>入札参加者は、一般競争入札心得、入札説明書、契約書案及び仕様書を熟読しそれらを遵守すること。</w:t>
      </w:r>
    </w:p>
    <w:p w:rsidR="00944033" w:rsidRPr="00152992" w:rsidRDefault="00944033" w:rsidP="00944033">
      <w:pPr>
        <w:rPr>
          <w:rFonts w:asciiTheme="minorEastAsia" w:hAnsiTheme="minorEastAsia"/>
        </w:rPr>
      </w:pPr>
    </w:p>
    <w:p w:rsidR="00782960" w:rsidRPr="00152992" w:rsidRDefault="00B56BCC" w:rsidP="00A24341">
      <w:pPr>
        <w:rPr>
          <w:rFonts w:asciiTheme="minorEastAsia" w:hAnsiTheme="minorEastAsia"/>
        </w:rPr>
      </w:pPr>
      <w:r w:rsidRPr="00152992">
        <w:rPr>
          <w:rFonts w:asciiTheme="minorEastAsia" w:hAnsiTheme="minorEastAsia" w:hint="eastAsia"/>
        </w:rPr>
        <w:t>17</w:t>
      </w:r>
      <w:r w:rsidR="00782960" w:rsidRPr="00152992">
        <w:rPr>
          <w:rFonts w:asciiTheme="minorEastAsia" w:hAnsiTheme="minorEastAsia" w:hint="eastAsia"/>
        </w:rPr>
        <w:t xml:space="preserve">　Summary</w:t>
      </w:r>
    </w:p>
    <w:p w:rsidR="000B170E" w:rsidRPr="00152992" w:rsidRDefault="000B170E" w:rsidP="000B170E">
      <w:pPr>
        <w:autoSpaceDN w:val="0"/>
        <w:spacing w:line="300" w:lineRule="exact"/>
        <w:ind w:firstLineChars="50" w:firstLine="105"/>
        <w:rPr>
          <w:rFonts w:ascii="ＭＳ 明朝" w:hAnsi="ＭＳ 明朝"/>
        </w:rPr>
      </w:pPr>
      <w:r w:rsidRPr="00152992">
        <w:rPr>
          <w:rFonts w:ascii="ＭＳ 明朝" w:hAnsi="ＭＳ 明朝" w:hint="eastAsia"/>
        </w:rPr>
        <w:t>(1)　Commissioned duty:</w:t>
      </w:r>
    </w:p>
    <w:p w:rsidR="000B170E" w:rsidRPr="00152992" w:rsidRDefault="00B278BC" w:rsidP="00B278BC">
      <w:pPr>
        <w:autoSpaceDN w:val="0"/>
        <w:spacing w:line="300" w:lineRule="exact"/>
        <w:ind w:leftChars="300" w:left="630"/>
        <w:rPr>
          <w:rFonts w:ascii="ＭＳ 明朝" w:hAnsi="ＭＳ 明朝"/>
        </w:rPr>
      </w:pPr>
      <w:bookmarkStart w:id="1" w:name="_Hlk77345896"/>
      <w:r w:rsidRPr="00152992">
        <w:rPr>
          <w:rFonts w:ascii="ＭＳ 明朝" w:hAnsi="ＭＳ 明朝"/>
        </w:rPr>
        <w:t>Introduction, Operation and</w:t>
      </w:r>
      <w:r w:rsidRPr="00152992">
        <w:rPr>
          <w:rFonts w:ascii="ＭＳ 明朝" w:hAnsi="ＭＳ 明朝" w:hint="eastAsia"/>
        </w:rPr>
        <w:t xml:space="preserve"> </w:t>
      </w:r>
      <w:r w:rsidRPr="00152992">
        <w:rPr>
          <w:rFonts w:ascii="ＭＳ 明朝" w:hAnsi="ＭＳ 明朝"/>
        </w:rPr>
        <w:t>Maintenance of electric approval system and document management system</w:t>
      </w:r>
    </w:p>
    <w:bookmarkEnd w:id="1"/>
    <w:p w:rsidR="000B170E" w:rsidRPr="00152992" w:rsidRDefault="000B170E" w:rsidP="000B170E">
      <w:pPr>
        <w:autoSpaceDN w:val="0"/>
        <w:spacing w:line="300" w:lineRule="exact"/>
        <w:ind w:firstLineChars="50" w:firstLine="105"/>
        <w:rPr>
          <w:rFonts w:ascii="ＭＳ 明朝" w:hAnsi="ＭＳ 明朝"/>
        </w:rPr>
      </w:pPr>
      <w:r w:rsidRPr="00152992">
        <w:rPr>
          <w:rFonts w:ascii="ＭＳ 明朝" w:hAnsi="ＭＳ 明朝" w:hint="eastAsia"/>
        </w:rPr>
        <w:t>(2)　Period of tender application:</w:t>
      </w:r>
    </w:p>
    <w:p w:rsidR="000B170E" w:rsidRPr="00152992" w:rsidRDefault="000B170E" w:rsidP="000B170E">
      <w:pPr>
        <w:autoSpaceDN w:val="0"/>
        <w:spacing w:line="300" w:lineRule="exact"/>
        <w:ind w:firstLineChars="300" w:firstLine="630"/>
        <w:rPr>
          <w:rFonts w:ascii="ＭＳ 明朝" w:hAnsi="ＭＳ 明朝"/>
        </w:rPr>
      </w:pPr>
      <w:r w:rsidRPr="00152992">
        <w:rPr>
          <w:rFonts w:ascii="ＭＳ 明朝" w:hAnsi="ＭＳ 明朝"/>
        </w:rPr>
        <w:t xml:space="preserve">From 10:00 a.m. on </w:t>
      </w:r>
      <w:r w:rsidRPr="00152992">
        <w:rPr>
          <w:rFonts w:ascii="ＭＳ 明朝" w:hAnsi="ＭＳ 明朝" w:hint="eastAsia"/>
        </w:rPr>
        <w:t>July</w:t>
      </w:r>
      <w:r w:rsidRPr="00152992">
        <w:rPr>
          <w:rFonts w:ascii="ＭＳ 明朝" w:hAnsi="ＭＳ 明朝"/>
        </w:rPr>
        <w:t xml:space="preserve"> </w:t>
      </w:r>
      <w:r w:rsidR="00DD79DC" w:rsidRPr="00152992">
        <w:rPr>
          <w:rFonts w:ascii="ＭＳ 明朝" w:hAnsi="ＭＳ 明朝" w:hint="eastAsia"/>
        </w:rPr>
        <w:t>30</w:t>
      </w:r>
      <w:r w:rsidRPr="00152992">
        <w:rPr>
          <w:rFonts w:ascii="ＭＳ 明朝" w:hAnsi="ＭＳ 明朝"/>
        </w:rPr>
        <w:t xml:space="preserve">, 2021 to 5:00 p.m. on August </w:t>
      </w:r>
      <w:r w:rsidR="00DD79DC" w:rsidRPr="00152992">
        <w:rPr>
          <w:rFonts w:ascii="ＭＳ 明朝" w:hAnsi="ＭＳ 明朝" w:hint="eastAsia"/>
        </w:rPr>
        <w:t>20</w:t>
      </w:r>
      <w:r w:rsidRPr="00152992">
        <w:rPr>
          <w:rFonts w:ascii="ＭＳ 明朝" w:hAnsi="ＭＳ 明朝"/>
        </w:rPr>
        <w:t>, 2021</w:t>
      </w:r>
    </w:p>
    <w:p w:rsidR="000B170E" w:rsidRPr="00152992" w:rsidRDefault="000B170E" w:rsidP="000B170E">
      <w:pPr>
        <w:autoSpaceDN w:val="0"/>
        <w:spacing w:line="300" w:lineRule="exact"/>
        <w:ind w:firstLineChars="50" w:firstLine="105"/>
        <w:rPr>
          <w:rFonts w:ascii="ＭＳ 明朝" w:hAnsi="ＭＳ 明朝"/>
        </w:rPr>
      </w:pPr>
      <w:r w:rsidRPr="00152992">
        <w:rPr>
          <w:rFonts w:ascii="ＭＳ 明朝" w:hAnsi="ＭＳ 明朝" w:hint="eastAsia"/>
        </w:rPr>
        <w:t>(3)　Period of tender submission:</w:t>
      </w:r>
    </w:p>
    <w:p w:rsidR="000B170E" w:rsidRPr="00152992" w:rsidRDefault="000B170E" w:rsidP="000B170E">
      <w:pPr>
        <w:autoSpaceDN w:val="0"/>
        <w:spacing w:line="300" w:lineRule="exact"/>
        <w:ind w:firstLineChars="300" w:firstLine="630"/>
        <w:rPr>
          <w:rFonts w:ascii="ＭＳ 明朝" w:hAnsi="ＭＳ 明朝"/>
        </w:rPr>
      </w:pPr>
      <w:r w:rsidRPr="00152992">
        <w:rPr>
          <w:rFonts w:ascii="ＭＳ 明朝" w:hAnsi="ＭＳ 明朝"/>
        </w:rPr>
        <w:t xml:space="preserve">10:00 a.m. on September </w:t>
      </w:r>
      <w:r w:rsidR="00DD79DC" w:rsidRPr="00152992">
        <w:rPr>
          <w:rFonts w:ascii="ＭＳ 明朝" w:hAnsi="ＭＳ 明朝" w:hint="eastAsia"/>
        </w:rPr>
        <w:t>8</w:t>
      </w:r>
      <w:r w:rsidRPr="00152992">
        <w:rPr>
          <w:rFonts w:ascii="ＭＳ 明朝" w:hAnsi="ＭＳ 明朝"/>
        </w:rPr>
        <w:t>, 2021</w:t>
      </w:r>
    </w:p>
    <w:p w:rsidR="000B170E" w:rsidRPr="00152992" w:rsidRDefault="000B170E" w:rsidP="000B170E">
      <w:pPr>
        <w:autoSpaceDN w:val="0"/>
        <w:spacing w:line="300" w:lineRule="exact"/>
        <w:ind w:firstLineChars="50" w:firstLine="105"/>
        <w:rPr>
          <w:rFonts w:ascii="ＭＳ 明朝" w:hAnsi="ＭＳ 明朝"/>
        </w:rPr>
      </w:pPr>
      <w:r w:rsidRPr="00152992">
        <w:rPr>
          <w:rFonts w:ascii="ＭＳ 明朝" w:hAnsi="ＭＳ 明朝" w:hint="eastAsia"/>
        </w:rPr>
        <w:t>(4)　Bid opening：</w:t>
      </w:r>
    </w:p>
    <w:p w:rsidR="000B170E" w:rsidRPr="00152992" w:rsidRDefault="000B170E" w:rsidP="000B170E">
      <w:pPr>
        <w:autoSpaceDN w:val="0"/>
        <w:spacing w:line="300" w:lineRule="exact"/>
        <w:ind w:firstLineChars="300" w:firstLine="630"/>
        <w:rPr>
          <w:rFonts w:ascii="ＭＳ 明朝" w:hAnsi="ＭＳ 明朝"/>
        </w:rPr>
      </w:pPr>
      <w:r w:rsidRPr="00152992">
        <w:rPr>
          <w:rFonts w:ascii="ＭＳ 明朝" w:hAnsi="ＭＳ 明朝"/>
        </w:rPr>
        <w:t xml:space="preserve">10:00 a.m. on September </w:t>
      </w:r>
      <w:r w:rsidR="00DD79DC" w:rsidRPr="00152992">
        <w:rPr>
          <w:rFonts w:ascii="ＭＳ 明朝" w:hAnsi="ＭＳ 明朝" w:hint="eastAsia"/>
        </w:rPr>
        <w:t>8</w:t>
      </w:r>
      <w:r w:rsidRPr="00152992">
        <w:rPr>
          <w:rFonts w:ascii="ＭＳ 明朝" w:hAnsi="ＭＳ 明朝"/>
        </w:rPr>
        <w:t>, 2021</w:t>
      </w:r>
    </w:p>
    <w:p w:rsidR="000B170E" w:rsidRPr="00152992" w:rsidRDefault="000B170E" w:rsidP="000B170E">
      <w:pPr>
        <w:autoSpaceDN w:val="0"/>
        <w:spacing w:line="300" w:lineRule="exact"/>
        <w:ind w:firstLineChars="50" w:firstLine="105"/>
        <w:rPr>
          <w:rFonts w:ascii="ＭＳ 明朝" w:hAnsi="ＭＳ 明朝"/>
        </w:rPr>
      </w:pPr>
      <w:r w:rsidRPr="00152992">
        <w:rPr>
          <w:rFonts w:ascii="ＭＳ 明朝" w:hAnsi="ＭＳ 明朝" w:hint="eastAsia"/>
        </w:rPr>
        <w:t>(5)　For more information, please contact:</w:t>
      </w:r>
    </w:p>
    <w:p w:rsidR="000B170E" w:rsidRPr="00152992" w:rsidRDefault="000B170E" w:rsidP="000B170E">
      <w:pPr>
        <w:autoSpaceDN w:val="0"/>
        <w:spacing w:line="300" w:lineRule="exact"/>
        <w:ind w:firstLineChars="300" w:firstLine="630"/>
        <w:rPr>
          <w:rFonts w:ascii="ＭＳ 明朝" w:hAnsi="ＭＳ 明朝"/>
        </w:rPr>
      </w:pPr>
      <w:r w:rsidRPr="00152992">
        <w:rPr>
          <w:rFonts w:ascii="ＭＳ 明朝" w:hAnsi="ＭＳ 明朝"/>
        </w:rPr>
        <w:t>innovation group, Osaka Prefectural Hospital Organization</w:t>
      </w:r>
    </w:p>
    <w:p w:rsidR="000B170E" w:rsidRPr="00152992" w:rsidRDefault="000B170E" w:rsidP="000B170E">
      <w:pPr>
        <w:autoSpaceDN w:val="0"/>
        <w:spacing w:line="300" w:lineRule="exact"/>
        <w:ind w:firstLineChars="300" w:firstLine="630"/>
        <w:rPr>
          <w:rFonts w:ascii="ＭＳ 明朝" w:hAnsi="ＭＳ 明朝"/>
        </w:rPr>
      </w:pPr>
      <w:r w:rsidRPr="00152992">
        <w:rPr>
          <w:rFonts w:ascii="ＭＳ 明朝" w:hAnsi="ＭＳ 明朝"/>
        </w:rPr>
        <w:t xml:space="preserve">3-chome 1-69 </w:t>
      </w:r>
      <w:proofErr w:type="spellStart"/>
      <w:r w:rsidRPr="00152992">
        <w:rPr>
          <w:rFonts w:ascii="ＭＳ 明朝" w:hAnsi="ＭＳ 明朝"/>
        </w:rPr>
        <w:t>Otemae</w:t>
      </w:r>
      <w:proofErr w:type="spellEnd"/>
      <w:r w:rsidRPr="00152992">
        <w:rPr>
          <w:rFonts w:ascii="ＭＳ 明朝" w:hAnsi="ＭＳ 明朝"/>
        </w:rPr>
        <w:t>, Chuo-Ku, Osaka-</w:t>
      </w:r>
      <w:proofErr w:type="spellStart"/>
      <w:r w:rsidRPr="00152992">
        <w:rPr>
          <w:rFonts w:ascii="ＭＳ 明朝" w:hAnsi="ＭＳ 明朝"/>
        </w:rPr>
        <w:t>shi</w:t>
      </w:r>
      <w:proofErr w:type="spellEnd"/>
      <w:r w:rsidRPr="00152992">
        <w:rPr>
          <w:rFonts w:ascii="ＭＳ 明朝" w:hAnsi="ＭＳ 明朝"/>
        </w:rPr>
        <w:t>, Osaka-</w:t>
      </w:r>
      <w:proofErr w:type="spellStart"/>
      <w:r w:rsidRPr="00152992">
        <w:rPr>
          <w:rFonts w:ascii="ＭＳ 明朝" w:hAnsi="ＭＳ 明朝"/>
        </w:rPr>
        <w:t>fu</w:t>
      </w:r>
      <w:proofErr w:type="spellEnd"/>
      <w:r w:rsidRPr="00152992">
        <w:rPr>
          <w:rFonts w:ascii="ＭＳ 明朝" w:hAnsi="ＭＳ 明朝"/>
        </w:rPr>
        <w:t xml:space="preserve"> 541-8567, Japan</w:t>
      </w:r>
    </w:p>
    <w:p w:rsidR="000B170E" w:rsidRPr="00152992" w:rsidRDefault="000B170E" w:rsidP="000B170E">
      <w:pPr>
        <w:autoSpaceDN w:val="0"/>
        <w:spacing w:line="300" w:lineRule="exact"/>
        <w:ind w:firstLineChars="300" w:firstLine="630"/>
        <w:rPr>
          <w:rFonts w:ascii="ＭＳ 明朝" w:hAnsi="ＭＳ 明朝"/>
        </w:rPr>
      </w:pPr>
      <w:r w:rsidRPr="00152992">
        <w:rPr>
          <w:rFonts w:ascii="ＭＳ 明朝" w:hAnsi="ＭＳ 明朝" w:hint="eastAsia"/>
        </w:rPr>
        <w:t>TEL　06-6809-5318</w:t>
      </w:r>
    </w:p>
    <w:p w:rsidR="000B170E" w:rsidRPr="009658AA" w:rsidRDefault="000B170E" w:rsidP="000B170E">
      <w:pPr>
        <w:autoSpaceDN w:val="0"/>
        <w:spacing w:line="300" w:lineRule="exact"/>
        <w:ind w:firstLineChars="250" w:firstLine="525"/>
        <w:rPr>
          <w:rFonts w:ascii="ＭＳ 明朝" w:hAnsi="ＭＳ 明朝"/>
        </w:rPr>
      </w:pPr>
      <w:r w:rsidRPr="00152992">
        <w:rPr>
          <w:rFonts w:ascii="ＭＳ 明朝" w:hAnsi="ＭＳ 明朝" w:hint="eastAsia"/>
        </w:rPr>
        <w:t>（We accept applications that are presented in Japanese only.）</w:t>
      </w:r>
    </w:p>
    <w:p w:rsidR="00944033" w:rsidRPr="000B170E" w:rsidRDefault="00944033" w:rsidP="00944033">
      <w:pPr>
        <w:rPr>
          <w:rFonts w:asciiTheme="minorEastAsia" w:hAnsiTheme="minorEastAsia"/>
        </w:rPr>
      </w:pPr>
    </w:p>
    <w:sectPr w:rsidR="00944033" w:rsidRPr="000B17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BD9" w:rsidRDefault="002A7BD9" w:rsidP="00B82AB0">
      <w:r>
        <w:separator/>
      </w:r>
    </w:p>
  </w:endnote>
  <w:endnote w:type="continuationSeparator" w:id="0">
    <w:p w:rsidR="002A7BD9" w:rsidRDefault="002A7BD9" w:rsidP="00B8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BD9" w:rsidRDefault="002A7BD9" w:rsidP="00B82AB0">
      <w:r>
        <w:separator/>
      </w:r>
    </w:p>
  </w:footnote>
  <w:footnote w:type="continuationSeparator" w:id="0">
    <w:p w:rsidR="002A7BD9" w:rsidRDefault="002A7BD9" w:rsidP="00B82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A91"/>
    <w:rsid w:val="0000225D"/>
    <w:rsid w:val="000029AE"/>
    <w:rsid w:val="000034B4"/>
    <w:rsid w:val="00003FE5"/>
    <w:rsid w:val="000045E7"/>
    <w:rsid w:val="0000599B"/>
    <w:rsid w:val="00010297"/>
    <w:rsid w:val="00010A82"/>
    <w:rsid w:val="00011251"/>
    <w:rsid w:val="0001241A"/>
    <w:rsid w:val="00015193"/>
    <w:rsid w:val="00015999"/>
    <w:rsid w:val="000164ED"/>
    <w:rsid w:val="00021E22"/>
    <w:rsid w:val="00024135"/>
    <w:rsid w:val="000246B3"/>
    <w:rsid w:val="000279DC"/>
    <w:rsid w:val="00030331"/>
    <w:rsid w:val="00030612"/>
    <w:rsid w:val="00036E53"/>
    <w:rsid w:val="00055048"/>
    <w:rsid w:val="00057802"/>
    <w:rsid w:val="00064D12"/>
    <w:rsid w:val="00067533"/>
    <w:rsid w:val="0008229C"/>
    <w:rsid w:val="00082A9B"/>
    <w:rsid w:val="000966DF"/>
    <w:rsid w:val="00097F7B"/>
    <w:rsid w:val="000A00EB"/>
    <w:rsid w:val="000A3E94"/>
    <w:rsid w:val="000A62B7"/>
    <w:rsid w:val="000B170E"/>
    <w:rsid w:val="000C23CE"/>
    <w:rsid w:val="000C623B"/>
    <w:rsid w:val="000E0036"/>
    <w:rsid w:val="000E008D"/>
    <w:rsid w:val="000E14B8"/>
    <w:rsid w:val="000E540F"/>
    <w:rsid w:val="000F5CA2"/>
    <w:rsid w:val="001056EE"/>
    <w:rsid w:val="0010587B"/>
    <w:rsid w:val="001067BD"/>
    <w:rsid w:val="00110EF4"/>
    <w:rsid w:val="001231C6"/>
    <w:rsid w:val="00125D30"/>
    <w:rsid w:val="00133BA2"/>
    <w:rsid w:val="00150A6E"/>
    <w:rsid w:val="00152101"/>
    <w:rsid w:val="00152992"/>
    <w:rsid w:val="001530A4"/>
    <w:rsid w:val="00153C33"/>
    <w:rsid w:val="001547FB"/>
    <w:rsid w:val="0016341F"/>
    <w:rsid w:val="00167B9B"/>
    <w:rsid w:val="00171A43"/>
    <w:rsid w:val="00172FC8"/>
    <w:rsid w:val="00177FDC"/>
    <w:rsid w:val="00183B10"/>
    <w:rsid w:val="0019643E"/>
    <w:rsid w:val="001A209E"/>
    <w:rsid w:val="001A639C"/>
    <w:rsid w:val="001A7C91"/>
    <w:rsid w:val="001B0F7F"/>
    <w:rsid w:val="001B447A"/>
    <w:rsid w:val="001B5995"/>
    <w:rsid w:val="001C2719"/>
    <w:rsid w:val="001C5C38"/>
    <w:rsid w:val="001C71EC"/>
    <w:rsid w:val="001D1B92"/>
    <w:rsid w:val="001E3522"/>
    <w:rsid w:val="001E700C"/>
    <w:rsid w:val="001E74BE"/>
    <w:rsid w:val="001F2B9D"/>
    <w:rsid w:val="001F3B71"/>
    <w:rsid w:val="001F6291"/>
    <w:rsid w:val="001F6D03"/>
    <w:rsid w:val="00202A91"/>
    <w:rsid w:val="00203C9D"/>
    <w:rsid w:val="00207EFE"/>
    <w:rsid w:val="0021367B"/>
    <w:rsid w:val="00213C51"/>
    <w:rsid w:val="00215CA4"/>
    <w:rsid w:val="00224123"/>
    <w:rsid w:val="00227379"/>
    <w:rsid w:val="00270781"/>
    <w:rsid w:val="00271316"/>
    <w:rsid w:val="00275AFE"/>
    <w:rsid w:val="00285E04"/>
    <w:rsid w:val="002870FD"/>
    <w:rsid w:val="00293F1F"/>
    <w:rsid w:val="002A1A94"/>
    <w:rsid w:val="002A454A"/>
    <w:rsid w:val="002A7BD9"/>
    <w:rsid w:val="002B622D"/>
    <w:rsid w:val="002C5697"/>
    <w:rsid w:val="002D40DF"/>
    <w:rsid w:val="002D7991"/>
    <w:rsid w:val="002E0741"/>
    <w:rsid w:val="002E6319"/>
    <w:rsid w:val="002E75F8"/>
    <w:rsid w:val="002F545F"/>
    <w:rsid w:val="002F6E4B"/>
    <w:rsid w:val="0030360D"/>
    <w:rsid w:val="003054FF"/>
    <w:rsid w:val="00310552"/>
    <w:rsid w:val="00321511"/>
    <w:rsid w:val="00321A67"/>
    <w:rsid w:val="003279AA"/>
    <w:rsid w:val="00331845"/>
    <w:rsid w:val="003334F8"/>
    <w:rsid w:val="00344D84"/>
    <w:rsid w:val="0034670E"/>
    <w:rsid w:val="00355FE7"/>
    <w:rsid w:val="00360246"/>
    <w:rsid w:val="00362C91"/>
    <w:rsid w:val="003765A8"/>
    <w:rsid w:val="003766B6"/>
    <w:rsid w:val="0038116C"/>
    <w:rsid w:val="00391BBA"/>
    <w:rsid w:val="00392B8C"/>
    <w:rsid w:val="003A1BDE"/>
    <w:rsid w:val="003A7435"/>
    <w:rsid w:val="003B164D"/>
    <w:rsid w:val="003B21A3"/>
    <w:rsid w:val="003C3405"/>
    <w:rsid w:val="003D3865"/>
    <w:rsid w:val="003D6786"/>
    <w:rsid w:val="003E2178"/>
    <w:rsid w:val="003E2997"/>
    <w:rsid w:val="003E4887"/>
    <w:rsid w:val="003E4D04"/>
    <w:rsid w:val="003E72BF"/>
    <w:rsid w:val="003F1799"/>
    <w:rsid w:val="00405E8C"/>
    <w:rsid w:val="0040783C"/>
    <w:rsid w:val="0041675E"/>
    <w:rsid w:val="00420E92"/>
    <w:rsid w:val="00431403"/>
    <w:rsid w:val="00433838"/>
    <w:rsid w:val="00445B9E"/>
    <w:rsid w:val="0044758D"/>
    <w:rsid w:val="00456B45"/>
    <w:rsid w:val="0045737E"/>
    <w:rsid w:val="0046290C"/>
    <w:rsid w:val="00465291"/>
    <w:rsid w:val="00466276"/>
    <w:rsid w:val="004708AB"/>
    <w:rsid w:val="00471A24"/>
    <w:rsid w:val="004748CF"/>
    <w:rsid w:val="00486DD6"/>
    <w:rsid w:val="00493EC8"/>
    <w:rsid w:val="004978F2"/>
    <w:rsid w:val="004A5D78"/>
    <w:rsid w:val="004B5EA7"/>
    <w:rsid w:val="004C498B"/>
    <w:rsid w:val="004C5569"/>
    <w:rsid w:val="004C64EB"/>
    <w:rsid w:val="004C7B25"/>
    <w:rsid w:val="004E2530"/>
    <w:rsid w:val="004E419B"/>
    <w:rsid w:val="004E506A"/>
    <w:rsid w:val="004E6089"/>
    <w:rsid w:val="004F6CD0"/>
    <w:rsid w:val="005218D9"/>
    <w:rsid w:val="00522A88"/>
    <w:rsid w:val="0052392B"/>
    <w:rsid w:val="0052520B"/>
    <w:rsid w:val="00526440"/>
    <w:rsid w:val="005307D2"/>
    <w:rsid w:val="00535DFA"/>
    <w:rsid w:val="00550FAF"/>
    <w:rsid w:val="00553C16"/>
    <w:rsid w:val="00557428"/>
    <w:rsid w:val="00566A58"/>
    <w:rsid w:val="0056702D"/>
    <w:rsid w:val="00570519"/>
    <w:rsid w:val="00572111"/>
    <w:rsid w:val="00575CF9"/>
    <w:rsid w:val="00580741"/>
    <w:rsid w:val="005809B1"/>
    <w:rsid w:val="00581EB4"/>
    <w:rsid w:val="005876D1"/>
    <w:rsid w:val="0059588B"/>
    <w:rsid w:val="00597C13"/>
    <w:rsid w:val="005A2C21"/>
    <w:rsid w:val="005A4C9C"/>
    <w:rsid w:val="005A56F3"/>
    <w:rsid w:val="005C078F"/>
    <w:rsid w:val="005C29A8"/>
    <w:rsid w:val="005C392D"/>
    <w:rsid w:val="005D28C6"/>
    <w:rsid w:val="005D4136"/>
    <w:rsid w:val="005F272F"/>
    <w:rsid w:val="005F47EB"/>
    <w:rsid w:val="005F6A8C"/>
    <w:rsid w:val="0060277C"/>
    <w:rsid w:val="00606BD2"/>
    <w:rsid w:val="00610764"/>
    <w:rsid w:val="00624281"/>
    <w:rsid w:val="0064277A"/>
    <w:rsid w:val="006433C7"/>
    <w:rsid w:val="00644BBF"/>
    <w:rsid w:val="0064604E"/>
    <w:rsid w:val="00647307"/>
    <w:rsid w:val="0065087B"/>
    <w:rsid w:val="00651CF6"/>
    <w:rsid w:val="0065297B"/>
    <w:rsid w:val="00656025"/>
    <w:rsid w:val="00661833"/>
    <w:rsid w:val="006631FB"/>
    <w:rsid w:val="006764C5"/>
    <w:rsid w:val="00677697"/>
    <w:rsid w:val="00682487"/>
    <w:rsid w:val="00684F90"/>
    <w:rsid w:val="0069642B"/>
    <w:rsid w:val="006D1DCD"/>
    <w:rsid w:val="006D575E"/>
    <w:rsid w:val="006E017C"/>
    <w:rsid w:val="00704831"/>
    <w:rsid w:val="0070562D"/>
    <w:rsid w:val="00722DF8"/>
    <w:rsid w:val="00723924"/>
    <w:rsid w:val="00725455"/>
    <w:rsid w:val="007266AB"/>
    <w:rsid w:val="00727064"/>
    <w:rsid w:val="00736580"/>
    <w:rsid w:val="00750915"/>
    <w:rsid w:val="00752385"/>
    <w:rsid w:val="00755164"/>
    <w:rsid w:val="00763458"/>
    <w:rsid w:val="00770DCE"/>
    <w:rsid w:val="00771A05"/>
    <w:rsid w:val="00782960"/>
    <w:rsid w:val="007A60E0"/>
    <w:rsid w:val="007B0FA4"/>
    <w:rsid w:val="007B137E"/>
    <w:rsid w:val="007B417B"/>
    <w:rsid w:val="007B6786"/>
    <w:rsid w:val="007D34E7"/>
    <w:rsid w:val="007D611B"/>
    <w:rsid w:val="007E38DF"/>
    <w:rsid w:val="007F0703"/>
    <w:rsid w:val="007F6CD0"/>
    <w:rsid w:val="0080109B"/>
    <w:rsid w:val="00805A2D"/>
    <w:rsid w:val="00805BF0"/>
    <w:rsid w:val="00815D76"/>
    <w:rsid w:val="00820D78"/>
    <w:rsid w:val="00825D84"/>
    <w:rsid w:val="00834CA6"/>
    <w:rsid w:val="00842BC9"/>
    <w:rsid w:val="008556CF"/>
    <w:rsid w:val="008624E7"/>
    <w:rsid w:val="00865E2B"/>
    <w:rsid w:val="0086798E"/>
    <w:rsid w:val="00881B57"/>
    <w:rsid w:val="0088204F"/>
    <w:rsid w:val="00882BF0"/>
    <w:rsid w:val="0088369D"/>
    <w:rsid w:val="008853B1"/>
    <w:rsid w:val="0089135A"/>
    <w:rsid w:val="00894B42"/>
    <w:rsid w:val="008A1233"/>
    <w:rsid w:val="008A3D02"/>
    <w:rsid w:val="008A6AA2"/>
    <w:rsid w:val="008B497C"/>
    <w:rsid w:val="008B6BC9"/>
    <w:rsid w:val="008C194A"/>
    <w:rsid w:val="008C7550"/>
    <w:rsid w:val="008D07D5"/>
    <w:rsid w:val="008F095B"/>
    <w:rsid w:val="008F4AFC"/>
    <w:rsid w:val="008F7530"/>
    <w:rsid w:val="0092348A"/>
    <w:rsid w:val="00924C23"/>
    <w:rsid w:val="0092589E"/>
    <w:rsid w:val="00933A34"/>
    <w:rsid w:val="00940AC7"/>
    <w:rsid w:val="00943E2E"/>
    <w:rsid w:val="00944033"/>
    <w:rsid w:val="00944BD0"/>
    <w:rsid w:val="009560AA"/>
    <w:rsid w:val="009606AD"/>
    <w:rsid w:val="00966015"/>
    <w:rsid w:val="00967A8B"/>
    <w:rsid w:val="009747DA"/>
    <w:rsid w:val="00980831"/>
    <w:rsid w:val="00985DD7"/>
    <w:rsid w:val="00987752"/>
    <w:rsid w:val="00996D30"/>
    <w:rsid w:val="009A06F5"/>
    <w:rsid w:val="009A0C2E"/>
    <w:rsid w:val="009A0D6A"/>
    <w:rsid w:val="009A3759"/>
    <w:rsid w:val="009C475A"/>
    <w:rsid w:val="009C5EC8"/>
    <w:rsid w:val="009D177C"/>
    <w:rsid w:val="009D768C"/>
    <w:rsid w:val="009E0C82"/>
    <w:rsid w:val="009E10A7"/>
    <w:rsid w:val="009E1F49"/>
    <w:rsid w:val="009E240E"/>
    <w:rsid w:val="009E5D42"/>
    <w:rsid w:val="009F586C"/>
    <w:rsid w:val="009F703C"/>
    <w:rsid w:val="00A11A3F"/>
    <w:rsid w:val="00A11E99"/>
    <w:rsid w:val="00A129EF"/>
    <w:rsid w:val="00A21A0C"/>
    <w:rsid w:val="00A24341"/>
    <w:rsid w:val="00A33A90"/>
    <w:rsid w:val="00A3780D"/>
    <w:rsid w:val="00A4387D"/>
    <w:rsid w:val="00A44679"/>
    <w:rsid w:val="00A45416"/>
    <w:rsid w:val="00A4720B"/>
    <w:rsid w:val="00A53393"/>
    <w:rsid w:val="00A54072"/>
    <w:rsid w:val="00A70D43"/>
    <w:rsid w:val="00A7483B"/>
    <w:rsid w:val="00A74957"/>
    <w:rsid w:val="00A750D5"/>
    <w:rsid w:val="00A90615"/>
    <w:rsid w:val="00A967D6"/>
    <w:rsid w:val="00AA3170"/>
    <w:rsid w:val="00AA31A5"/>
    <w:rsid w:val="00AA6AFB"/>
    <w:rsid w:val="00AB0EA7"/>
    <w:rsid w:val="00AB4FFD"/>
    <w:rsid w:val="00AD280B"/>
    <w:rsid w:val="00AD3E7F"/>
    <w:rsid w:val="00AD5561"/>
    <w:rsid w:val="00AE316B"/>
    <w:rsid w:val="00AF1E6C"/>
    <w:rsid w:val="00AF6F63"/>
    <w:rsid w:val="00B03BFA"/>
    <w:rsid w:val="00B04C7E"/>
    <w:rsid w:val="00B1028E"/>
    <w:rsid w:val="00B1112C"/>
    <w:rsid w:val="00B20F97"/>
    <w:rsid w:val="00B278BC"/>
    <w:rsid w:val="00B30F72"/>
    <w:rsid w:val="00B3356F"/>
    <w:rsid w:val="00B56BCC"/>
    <w:rsid w:val="00B56F56"/>
    <w:rsid w:val="00B575C3"/>
    <w:rsid w:val="00B674B5"/>
    <w:rsid w:val="00B80163"/>
    <w:rsid w:val="00B80C02"/>
    <w:rsid w:val="00B828A2"/>
    <w:rsid w:val="00B82AB0"/>
    <w:rsid w:val="00B911DF"/>
    <w:rsid w:val="00B94DEC"/>
    <w:rsid w:val="00BA1C9C"/>
    <w:rsid w:val="00BA28CC"/>
    <w:rsid w:val="00BA4B41"/>
    <w:rsid w:val="00BB1593"/>
    <w:rsid w:val="00BB26CF"/>
    <w:rsid w:val="00BB5CD9"/>
    <w:rsid w:val="00BB6F58"/>
    <w:rsid w:val="00BC2A69"/>
    <w:rsid w:val="00BD0D5E"/>
    <w:rsid w:val="00BD4729"/>
    <w:rsid w:val="00BD7AF5"/>
    <w:rsid w:val="00BE0274"/>
    <w:rsid w:val="00BE47B5"/>
    <w:rsid w:val="00BF1554"/>
    <w:rsid w:val="00C20CBC"/>
    <w:rsid w:val="00C24205"/>
    <w:rsid w:val="00C31223"/>
    <w:rsid w:val="00C42226"/>
    <w:rsid w:val="00C425BD"/>
    <w:rsid w:val="00C434D7"/>
    <w:rsid w:val="00C47B4E"/>
    <w:rsid w:val="00C503AE"/>
    <w:rsid w:val="00C50F75"/>
    <w:rsid w:val="00C52DCA"/>
    <w:rsid w:val="00C564C0"/>
    <w:rsid w:val="00C5780E"/>
    <w:rsid w:val="00C60023"/>
    <w:rsid w:val="00C64F41"/>
    <w:rsid w:val="00C71A3C"/>
    <w:rsid w:val="00C74EFF"/>
    <w:rsid w:val="00C771FF"/>
    <w:rsid w:val="00C84B69"/>
    <w:rsid w:val="00C85576"/>
    <w:rsid w:val="00C90945"/>
    <w:rsid w:val="00C91280"/>
    <w:rsid w:val="00C9193B"/>
    <w:rsid w:val="00CA4A1E"/>
    <w:rsid w:val="00CB37DD"/>
    <w:rsid w:val="00CC3CDD"/>
    <w:rsid w:val="00CC6022"/>
    <w:rsid w:val="00CD2B9F"/>
    <w:rsid w:val="00CD4C57"/>
    <w:rsid w:val="00CE117F"/>
    <w:rsid w:val="00CE170F"/>
    <w:rsid w:val="00CE1EA2"/>
    <w:rsid w:val="00CE5A14"/>
    <w:rsid w:val="00CE7C8D"/>
    <w:rsid w:val="00CF33F2"/>
    <w:rsid w:val="00CF4BD3"/>
    <w:rsid w:val="00D00E9F"/>
    <w:rsid w:val="00D03D8F"/>
    <w:rsid w:val="00D053DA"/>
    <w:rsid w:val="00D1508D"/>
    <w:rsid w:val="00D16317"/>
    <w:rsid w:val="00D26C54"/>
    <w:rsid w:val="00D27D8F"/>
    <w:rsid w:val="00D41499"/>
    <w:rsid w:val="00D540FB"/>
    <w:rsid w:val="00D54614"/>
    <w:rsid w:val="00D62EFC"/>
    <w:rsid w:val="00D64298"/>
    <w:rsid w:val="00D64CFC"/>
    <w:rsid w:val="00D6696E"/>
    <w:rsid w:val="00D7061A"/>
    <w:rsid w:val="00D8216F"/>
    <w:rsid w:val="00D9023D"/>
    <w:rsid w:val="00D97AF4"/>
    <w:rsid w:val="00DA36C5"/>
    <w:rsid w:val="00DB128A"/>
    <w:rsid w:val="00DB5614"/>
    <w:rsid w:val="00DB6E52"/>
    <w:rsid w:val="00DB6FFF"/>
    <w:rsid w:val="00DC236C"/>
    <w:rsid w:val="00DC5162"/>
    <w:rsid w:val="00DC5A10"/>
    <w:rsid w:val="00DC6188"/>
    <w:rsid w:val="00DD2927"/>
    <w:rsid w:val="00DD47D7"/>
    <w:rsid w:val="00DD79DC"/>
    <w:rsid w:val="00DF1EF3"/>
    <w:rsid w:val="00DF52A9"/>
    <w:rsid w:val="00E1753C"/>
    <w:rsid w:val="00E178B3"/>
    <w:rsid w:val="00E17D56"/>
    <w:rsid w:val="00E232B3"/>
    <w:rsid w:val="00E25537"/>
    <w:rsid w:val="00E25D8E"/>
    <w:rsid w:val="00E33D65"/>
    <w:rsid w:val="00E35836"/>
    <w:rsid w:val="00E379E1"/>
    <w:rsid w:val="00E4442B"/>
    <w:rsid w:val="00E557A4"/>
    <w:rsid w:val="00E6129C"/>
    <w:rsid w:val="00E67033"/>
    <w:rsid w:val="00E7190D"/>
    <w:rsid w:val="00E77A04"/>
    <w:rsid w:val="00E77E18"/>
    <w:rsid w:val="00E825B0"/>
    <w:rsid w:val="00E84DF7"/>
    <w:rsid w:val="00EA04B1"/>
    <w:rsid w:val="00EA6359"/>
    <w:rsid w:val="00EC0E8F"/>
    <w:rsid w:val="00EC24CB"/>
    <w:rsid w:val="00EC4047"/>
    <w:rsid w:val="00EC629C"/>
    <w:rsid w:val="00EE40EA"/>
    <w:rsid w:val="00EF14DE"/>
    <w:rsid w:val="00EF3909"/>
    <w:rsid w:val="00F00316"/>
    <w:rsid w:val="00F02F50"/>
    <w:rsid w:val="00F02F94"/>
    <w:rsid w:val="00F0573A"/>
    <w:rsid w:val="00F20DEB"/>
    <w:rsid w:val="00F30A3E"/>
    <w:rsid w:val="00F35018"/>
    <w:rsid w:val="00F3543B"/>
    <w:rsid w:val="00F360F0"/>
    <w:rsid w:val="00F377A6"/>
    <w:rsid w:val="00F425C3"/>
    <w:rsid w:val="00F43A08"/>
    <w:rsid w:val="00F47F8B"/>
    <w:rsid w:val="00F5112A"/>
    <w:rsid w:val="00F52DAE"/>
    <w:rsid w:val="00F609F2"/>
    <w:rsid w:val="00F65C5B"/>
    <w:rsid w:val="00F726D4"/>
    <w:rsid w:val="00F77D93"/>
    <w:rsid w:val="00F8612D"/>
    <w:rsid w:val="00F937FE"/>
    <w:rsid w:val="00FB079B"/>
    <w:rsid w:val="00FB1A3E"/>
    <w:rsid w:val="00FB41EB"/>
    <w:rsid w:val="00FB47C9"/>
    <w:rsid w:val="00FC4794"/>
    <w:rsid w:val="00FC58D5"/>
    <w:rsid w:val="00FD0345"/>
    <w:rsid w:val="00FD14DE"/>
    <w:rsid w:val="00FD2D41"/>
    <w:rsid w:val="00FE7C0A"/>
    <w:rsid w:val="00FF5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3879810-AB1D-4D80-8FC3-D7C59623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4136"/>
    <w:rPr>
      <w:color w:val="0000FF" w:themeColor="hyperlink"/>
      <w:u w:val="single"/>
    </w:rPr>
  </w:style>
  <w:style w:type="paragraph" w:styleId="a4">
    <w:name w:val="header"/>
    <w:basedOn w:val="a"/>
    <w:link w:val="a5"/>
    <w:uiPriority w:val="99"/>
    <w:unhideWhenUsed/>
    <w:rsid w:val="00B82AB0"/>
    <w:pPr>
      <w:tabs>
        <w:tab w:val="center" w:pos="4252"/>
        <w:tab w:val="right" w:pos="8504"/>
      </w:tabs>
      <w:snapToGrid w:val="0"/>
    </w:pPr>
  </w:style>
  <w:style w:type="character" w:customStyle="1" w:styleId="a5">
    <w:name w:val="ヘッダー (文字)"/>
    <w:basedOn w:val="a0"/>
    <w:link w:val="a4"/>
    <w:uiPriority w:val="99"/>
    <w:rsid w:val="00B82AB0"/>
  </w:style>
  <w:style w:type="paragraph" w:styleId="a6">
    <w:name w:val="footer"/>
    <w:basedOn w:val="a"/>
    <w:link w:val="a7"/>
    <w:uiPriority w:val="99"/>
    <w:unhideWhenUsed/>
    <w:rsid w:val="00B82AB0"/>
    <w:pPr>
      <w:tabs>
        <w:tab w:val="center" w:pos="4252"/>
        <w:tab w:val="right" w:pos="8504"/>
      </w:tabs>
      <w:snapToGrid w:val="0"/>
    </w:pPr>
  </w:style>
  <w:style w:type="character" w:customStyle="1" w:styleId="a7">
    <w:name w:val="フッター (文字)"/>
    <w:basedOn w:val="a0"/>
    <w:link w:val="a6"/>
    <w:uiPriority w:val="99"/>
    <w:rsid w:val="00B82AB0"/>
  </w:style>
  <w:style w:type="paragraph" w:styleId="a8">
    <w:name w:val="Balloon Text"/>
    <w:basedOn w:val="a"/>
    <w:link w:val="a9"/>
    <w:uiPriority w:val="99"/>
    <w:semiHidden/>
    <w:unhideWhenUsed/>
    <w:rsid w:val="000112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1251"/>
    <w:rPr>
      <w:rFonts w:asciiTheme="majorHAnsi" w:eastAsiaTheme="majorEastAsia" w:hAnsiTheme="majorHAnsi" w:cstheme="majorBidi"/>
      <w:sz w:val="18"/>
      <w:szCs w:val="18"/>
    </w:rPr>
  </w:style>
  <w:style w:type="paragraph" w:customStyle="1" w:styleId="1">
    <w:name w:val="(1)"/>
    <w:basedOn w:val="a"/>
    <w:link w:val="10"/>
    <w:rsid w:val="00FD2D41"/>
    <w:pPr>
      <w:autoSpaceDE w:val="0"/>
      <w:autoSpaceDN w:val="0"/>
      <w:ind w:left="420" w:hangingChars="200" w:hanging="420"/>
      <w:textAlignment w:val="baseline"/>
    </w:pPr>
    <w:rPr>
      <w:rFonts w:ascii="ＭＳ 明朝" w:eastAsia="ＭＳ 明朝" w:hAnsi="ＭＳ 明朝" w:cs="Times New Roman"/>
      <w:kern w:val="0"/>
      <w:sz w:val="24"/>
      <w:szCs w:val="20"/>
    </w:rPr>
  </w:style>
  <w:style w:type="character" w:customStyle="1" w:styleId="10">
    <w:name w:val="(1) (文字)"/>
    <w:link w:val="1"/>
    <w:rsid w:val="00FD2D41"/>
    <w:rPr>
      <w:rFonts w:ascii="ＭＳ 明朝" w:eastAsia="ＭＳ 明朝" w:hAnsi="ＭＳ 明朝" w:cs="Times New Roman"/>
      <w:kern w:val="0"/>
      <w:sz w:val="24"/>
      <w:szCs w:val="20"/>
    </w:rPr>
  </w:style>
  <w:style w:type="paragraph" w:styleId="aa">
    <w:name w:val="List Paragraph"/>
    <w:basedOn w:val="a"/>
    <w:uiPriority w:val="34"/>
    <w:qFormat/>
    <w:rsid w:val="00FD0345"/>
    <w:pPr>
      <w:ind w:leftChars="400" w:left="840"/>
    </w:pPr>
  </w:style>
  <w:style w:type="character" w:styleId="ab">
    <w:name w:val="Unresolved Mention"/>
    <w:basedOn w:val="a0"/>
    <w:uiPriority w:val="99"/>
    <w:semiHidden/>
    <w:unhideWhenUsed/>
    <w:rsid w:val="00021E22"/>
    <w:rPr>
      <w:color w:val="605E5C"/>
      <w:shd w:val="clear" w:color="auto" w:fill="E1DFDD"/>
    </w:rPr>
  </w:style>
  <w:style w:type="character" w:styleId="ac">
    <w:name w:val="FollowedHyperlink"/>
    <w:basedOn w:val="a0"/>
    <w:uiPriority w:val="99"/>
    <w:semiHidden/>
    <w:unhideWhenUsed/>
    <w:rsid w:val="000E00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5502">
      <w:bodyDiv w:val="1"/>
      <w:marLeft w:val="0"/>
      <w:marRight w:val="0"/>
      <w:marTop w:val="0"/>
      <w:marBottom w:val="0"/>
      <w:divBdr>
        <w:top w:val="none" w:sz="0" w:space="0" w:color="auto"/>
        <w:left w:val="none" w:sz="0" w:space="0" w:color="auto"/>
        <w:bottom w:val="none" w:sz="0" w:space="0" w:color="auto"/>
        <w:right w:val="none" w:sz="0" w:space="0" w:color="auto"/>
      </w:divBdr>
    </w:div>
    <w:div w:id="1539271638">
      <w:bodyDiv w:val="1"/>
      <w:marLeft w:val="0"/>
      <w:marRight w:val="0"/>
      <w:marTop w:val="0"/>
      <w:marBottom w:val="0"/>
      <w:divBdr>
        <w:top w:val="none" w:sz="0" w:space="0" w:color="auto"/>
        <w:left w:val="none" w:sz="0" w:space="0" w:color="auto"/>
        <w:bottom w:val="none" w:sz="0" w:space="0" w:color="auto"/>
        <w:right w:val="none" w:sz="0" w:space="0" w:color="auto"/>
      </w:divBdr>
    </w:div>
    <w:div w:id="154514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yomushien01@oph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osaka.lg.jp/keiyaku_2/e-nyuusatsu/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310</TotalTime>
  <Pages>7</Pages>
  <Words>1017</Words>
  <Characters>5802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大阪府立病院機構</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耕平</dc:creator>
  <cp:keywords/>
  <dc:description/>
  <cp:lastModifiedBy>上田　雅史</cp:lastModifiedBy>
  <cp:revision>35</cp:revision>
  <cp:lastPrinted>2021-07-21T06:39:00Z</cp:lastPrinted>
  <dcterms:created xsi:type="dcterms:W3CDTF">2020-06-23T02:43:00Z</dcterms:created>
  <dcterms:modified xsi:type="dcterms:W3CDTF">2021-08-25T00:59:00Z</dcterms:modified>
</cp:coreProperties>
</file>